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DA2C04">
      <w:pPr>
        <w:rPr>
          <w:rFonts w:ascii="宋体"/>
          <w:color w:val="000000"/>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6" type="#_x0000_t75" alt="图形2" style="position:absolute;left:0;text-align:left;margin-left:56.95pt;margin-top:14.5pt;width:428.45pt;height:472.5pt;z-index:15;visibility:visible">
            <v:imagedata r:id="rId8" o:title=""/>
          </v:shape>
        </w:pict>
      </w: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DA2C04">
      <w:pPr>
        <w:rPr>
          <w:rFonts w:ascii="宋体"/>
          <w:color w:val="000000"/>
          <w:sz w:val="18"/>
          <w:szCs w:val="1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0;margin-top:7.95pt;width:370.2pt;height:7.75pt;z-index:-2;mso-position-horizontal:center" filled="f" stroked="f">
            <v:textbox style="mso-next-textbox:#_x0000_s1027">
              <w:txbxContent>
                <w:p w:rsidR="00BA0331" w:rsidRDefault="00BA0331" w:rsidP="00B03768">
                  <w:pPr>
                    <w:rPr>
                      <w:b/>
                      <w:sz w:val="36"/>
                      <w:szCs w:val="36"/>
                    </w:rPr>
                  </w:pPr>
                </w:p>
                <w:p w:rsidR="00BA0331" w:rsidRDefault="00BA0331" w:rsidP="00B03768">
                  <w:pPr>
                    <w:rPr>
                      <w:b/>
                      <w:sz w:val="36"/>
                      <w:szCs w:val="36"/>
                    </w:rPr>
                  </w:pPr>
                </w:p>
                <w:p w:rsidR="00BA0331" w:rsidRDefault="00BA0331" w:rsidP="00B03768">
                  <w:pPr>
                    <w:rPr>
                      <w:b/>
                      <w:sz w:val="36"/>
                      <w:szCs w:val="36"/>
                    </w:rPr>
                  </w:pPr>
                  <w:r>
                    <w:rPr>
                      <w:rFonts w:hint="eastAsia"/>
                      <w:b/>
                      <w:sz w:val="36"/>
                      <w:szCs w:val="36"/>
                    </w:rPr>
                    <w:t>公司地址：武汉</w:t>
                  </w:r>
                  <w:r>
                    <w:rPr>
                      <w:b/>
                      <w:sz w:val="36"/>
                      <w:szCs w:val="36"/>
                    </w:rPr>
                    <w:t>•</w:t>
                  </w:r>
                  <w:r>
                    <w:rPr>
                      <w:rFonts w:hint="eastAsia"/>
                      <w:b/>
                      <w:sz w:val="36"/>
                      <w:szCs w:val="36"/>
                    </w:rPr>
                    <w:t>中国</w:t>
                  </w:r>
                  <w:proofErr w:type="gramStart"/>
                  <w:r>
                    <w:rPr>
                      <w:rFonts w:hint="eastAsia"/>
                      <w:b/>
                      <w:sz w:val="36"/>
                      <w:szCs w:val="36"/>
                    </w:rPr>
                    <w:t>光谷创业街</w:t>
                  </w:r>
                  <w:proofErr w:type="gramEnd"/>
                  <w:r>
                    <w:rPr>
                      <w:b/>
                      <w:sz w:val="36"/>
                      <w:szCs w:val="36"/>
                    </w:rPr>
                    <w:t>10</w:t>
                  </w:r>
                  <w:r>
                    <w:rPr>
                      <w:rFonts w:hint="eastAsia"/>
                      <w:b/>
                      <w:sz w:val="36"/>
                      <w:szCs w:val="36"/>
                    </w:rPr>
                    <w:t>栋</w:t>
                  </w:r>
                  <w:r>
                    <w:rPr>
                      <w:b/>
                      <w:sz w:val="36"/>
                      <w:szCs w:val="36"/>
                    </w:rPr>
                    <w:t>A</w:t>
                  </w:r>
                  <w:r>
                    <w:rPr>
                      <w:rFonts w:hint="eastAsia"/>
                      <w:b/>
                      <w:sz w:val="36"/>
                      <w:szCs w:val="36"/>
                    </w:rPr>
                    <w:t>座</w:t>
                  </w:r>
                </w:p>
                <w:p w:rsidR="00BA0331" w:rsidRDefault="00BA0331" w:rsidP="00B03768">
                  <w:pPr>
                    <w:rPr>
                      <w:b/>
                      <w:sz w:val="36"/>
                      <w:szCs w:val="36"/>
                    </w:rPr>
                  </w:pPr>
                  <w:r>
                    <w:rPr>
                      <w:rFonts w:hint="eastAsia"/>
                      <w:b/>
                      <w:sz w:val="36"/>
                      <w:szCs w:val="36"/>
                    </w:rPr>
                    <w:t>销售热线：（</w:t>
                  </w:r>
                  <w:r>
                    <w:rPr>
                      <w:b/>
                      <w:sz w:val="36"/>
                      <w:szCs w:val="36"/>
                    </w:rPr>
                    <w:t>027</w:t>
                  </w:r>
                  <w:r>
                    <w:rPr>
                      <w:rFonts w:hint="eastAsia"/>
                      <w:b/>
                      <w:sz w:val="36"/>
                      <w:szCs w:val="36"/>
                    </w:rPr>
                    <w:t>）</w:t>
                  </w:r>
                  <w:r>
                    <w:rPr>
                      <w:b/>
                      <w:sz w:val="36"/>
                      <w:szCs w:val="36"/>
                    </w:rPr>
                    <w:t>87455611  87426055</w:t>
                  </w:r>
                </w:p>
                <w:p w:rsidR="00BA0331" w:rsidRDefault="00BA0331" w:rsidP="00B03768">
                  <w:pPr>
                    <w:rPr>
                      <w:b/>
                      <w:sz w:val="36"/>
                      <w:szCs w:val="36"/>
                    </w:rPr>
                  </w:pPr>
                  <w:r>
                    <w:rPr>
                      <w:rFonts w:hint="eastAsia"/>
                      <w:b/>
                      <w:sz w:val="36"/>
                      <w:szCs w:val="36"/>
                    </w:rPr>
                    <w:t>传</w:t>
                  </w:r>
                  <w:r>
                    <w:rPr>
                      <w:b/>
                      <w:sz w:val="36"/>
                      <w:szCs w:val="36"/>
                    </w:rPr>
                    <w:t xml:space="preserve">    </w:t>
                  </w:r>
                  <w:r>
                    <w:rPr>
                      <w:rFonts w:hint="eastAsia"/>
                      <w:b/>
                      <w:sz w:val="36"/>
                      <w:szCs w:val="36"/>
                    </w:rPr>
                    <w:t>真：（</w:t>
                  </w:r>
                  <w:r>
                    <w:rPr>
                      <w:b/>
                      <w:sz w:val="36"/>
                      <w:szCs w:val="36"/>
                    </w:rPr>
                    <w:t>027</w:t>
                  </w:r>
                  <w:r>
                    <w:rPr>
                      <w:rFonts w:hint="eastAsia"/>
                      <w:b/>
                      <w:sz w:val="36"/>
                      <w:szCs w:val="36"/>
                    </w:rPr>
                    <w:t>）</w:t>
                  </w:r>
                  <w:r>
                    <w:rPr>
                      <w:b/>
                      <w:sz w:val="36"/>
                      <w:szCs w:val="36"/>
                    </w:rPr>
                    <w:t>87429886</w:t>
                  </w:r>
                </w:p>
                <w:p w:rsidR="00BA0331" w:rsidRDefault="00BA0331" w:rsidP="00B03768">
                  <w:pPr>
                    <w:rPr>
                      <w:b/>
                      <w:sz w:val="36"/>
                      <w:szCs w:val="36"/>
                    </w:rPr>
                  </w:pPr>
                  <w:proofErr w:type="gramStart"/>
                  <w:r>
                    <w:rPr>
                      <w:rFonts w:hint="eastAsia"/>
                      <w:b/>
                      <w:sz w:val="36"/>
                      <w:szCs w:val="36"/>
                    </w:rPr>
                    <w:t>邮</w:t>
                  </w:r>
                  <w:proofErr w:type="gramEnd"/>
                  <w:r>
                    <w:rPr>
                      <w:b/>
                      <w:sz w:val="36"/>
                      <w:szCs w:val="36"/>
                    </w:rPr>
                    <w:t xml:space="preserve">    </w:t>
                  </w:r>
                  <w:r>
                    <w:rPr>
                      <w:rFonts w:hint="eastAsia"/>
                      <w:b/>
                      <w:sz w:val="36"/>
                      <w:szCs w:val="36"/>
                    </w:rPr>
                    <w:t>箱：</w:t>
                  </w:r>
                  <w:r>
                    <w:rPr>
                      <w:b/>
                      <w:sz w:val="36"/>
                      <w:szCs w:val="36"/>
                    </w:rPr>
                    <w:t>sales@whboyu.com</w:t>
                  </w:r>
                </w:p>
                <w:p w:rsidR="00BA0331" w:rsidRDefault="00BA0331" w:rsidP="00B03768">
                  <w:pPr>
                    <w:rPr>
                      <w:b/>
                      <w:sz w:val="36"/>
                      <w:szCs w:val="36"/>
                    </w:rPr>
                  </w:pPr>
                  <w:r>
                    <w:rPr>
                      <w:rFonts w:hint="eastAsia"/>
                      <w:b/>
                      <w:sz w:val="36"/>
                      <w:szCs w:val="36"/>
                    </w:rPr>
                    <w:t>网</w:t>
                  </w:r>
                  <w:r>
                    <w:rPr>
                      <w:b/>
                      <w:sz w:val="36"/>
                      <w:szCs w:val="36"/>
                    </w:rPr>
                    <w:t xml:space="preserve">    </w:t>
                  </w:r>
                  <w:r>
                    <w:rPr>
                      <w:rFonts w:hint="eastAsia"/>
                      <w:b/>
                      <w:sz w:val="36"/>
                      <w:szCs w:val="36"/>
                    </w:rPr>
                    <w:t>址：</w:t>
                  </w:r>
                  <w:r>
                    <w:rPr>
                      <w:b/>
                      <w:sz w:val="36"/>
                      <w:szCs w:val="36"/>
                    </w:rPr>
                    <w:t>http://www.whbydl.com</w:t>
                  </w:r>
                </w:p>
                <w:p w:rsidR="00BA0331" w:rsidRDefault="00BA0331" w:rsidP="00B03768">
                  <w:pPr>
                    <w:rPr>
                      <w:b/>
                      <w:sz w:val="36"/>
                      <w:szCs w:val="36"/>
                    </w:rPr>
                  </w:pPr>
                </w:p>
                <w:p w:rsidR="00BA0331" w:rsidRDefault="00BA0331" w:rsidP="00B03768">
                  <w:pPr>
                    <w:rPr>
                      <w:b/>
                      <w:sz w:val="36"/>
                      <w:szCs w:val="36"/>
                    </w:rPr>
                  </w:pPr>
                </w:p>
                <w:p w:rsidR="00BA0331" w:rsidRDefault="00BA0331" w:rsidP="00B03768">
                  <w:pPr>
                    <w:rPr>
                      <w:b/>
                      <w:sz w:val="36"/>
                      <w:szCs w:val="36"/>
                    </w:rPr>
                  </w:pPr>
                </w:p>
                <w:p w:rsidR="00BA0331" w:rsidRDefault="00BA0331" w:rsidP="00B03768">
                  <w:pPr>
                    <w:rPr>
                      <w:b/>
                      <w:sz w:val="36"/>
                      <w:szCs w:val="36"/>
                    </w:rPr>
                  </w:pPr>
                </w:p>
                <w:p w:rsidR="00BA0331" w:rsidRDefault="00BA0331" w:rsidP="00B03768">
                  <w:pPr>
                    <w:rPr>
                      <w:b/>
                      <w:sz w:val="36"/>
                      <w:szCs w:val="36"/>
                    </w:rPr>
                  </w:pPr>
                </w:p>
                <w:p w:rsidR="00BA0331" w:rsidRDefault="00BA0331" w:rsidP="00B03768">
                  <w:pPr>
                    <w:rPr>
                      <w:b/>
                      <w:sz w:val="36"/>
                      <w:szCs w:val="36"/>
                    </w:rPr>
                  </w:pPr>
                  <w:r>
                    <w:rPr>
                      <w:rFonts w:hint="eastAsia"/>
                      <w:b/>
                      <w:sz w:val="36"/>
                      <w:szCs w:val="36"/>
                    </w:rPr>
                    <w:t>公司地址：武汉</w:t>
                  </w:r>
                  <w:r>
                    <w:rPr>
                      <w:b/>
                      <w:sz w:val="36"/>
                      <w:szCs w:val="36"/>
                    </w:rPr>
                    <w:t>•</w:t>
                  </w:r>
                  <w:r>
                    <w:rPr>
                      <w:rFonts w:hint="eastAsia"/>
                      <w:b/>
                      <w:sz w:val="36"/>
                      <w:szCs w:val="36"/>
                    </w:rPr>
                    <w:t>中国</w:t>
                  </w:r>
                  <w:proofErr w:type="gramStart"/>
                  <w:r>
                    <w:rPr>
                      <w:rFonts w:hint="eastAsia"/>
                      <w:b/>
                      <w:sz w:val="36"/>
                      <w:szCs w:val="36"/>
                    </w:rPr>
                    <w:t>光谷创业街</w:t>
                  </w:r>
                  <w:proofErr w:type="gramEnd"/>
                  <w:r>
                    <w:rPr>
                      <w:b/>
                      <w:sz w:val="36"/>
                      <w:szCs w:val="36"/>
                    </w:rPr>
                    <w:t>10</w:t>
                  </w:r>
                  <w:r>
                    <w:rPr>
                      <w:rFonts w:hint="eastAsia"/>
                      <w:b/>
                      <w:sz w:val="36"/>
                      <w:szCs w:val="36"/>
                    </w:rPr>
                    <w:t>栋</w:t>
                  </w:r>
                  <w:r>
                    <w:rPr>
                      <w:b/>
                      <w:sz w:val="36"/>
                      <w:szCs w:val="36"/>
                    </w:rPr>
                    <w:t>A</w:t>
                  </w:r>
                  <w:r>
                    <w:rPr>
                      <w:rFonts w:hint="eastAsia"/>
                      <w:b/>
                      <w:sz w:val="36"/>
                      <w:szCs w:val="36"/>
                    </w:rPr>
                    <w:t>座</w:t>
                  </w:r>
                </w:p>
                <w:p w:rsidR="00BA0331" w:rsidRDefault="00BA0331" w:rsidP="00B03768">
                  <w:pPr>
                    <w:rPr>
                      <w:b/>
                      <w:sz w:val="36"/>
                      <w:szCs w:val="36"/>
                    </w:rPr>
                  </w:pPr>
                  <w:r>
                    <w:rPr>
                      <w:rFonts w:hint="eastAsia"/>
                      <w:b/>
                      <w:sz w:val="36"/>
                      <w:szCs w:val="36"/>
                    </w:rPr>
                    <w:t>销售热线：（</w:t>
                  </w:r>
                  <w:r>
                    <w:rPr>
                      <w:b/>
                      <w:sz w:val="36"/>
                      <w:szCs w:val="36"/>
                    </w:rPr>
                    <w:t>027</w:t>
                  </w:r>
                  <w:r>
                    <w:rPr>
                      <w:rFonts w:hint="eastAsia"/>
                      <w:b/>
                      <w:sz w:val="36"/>
                      <w:szCs w:val="36"/>
                    </w:rPr>
                    <w:t>）</w:t>
                  </w:r>
                  <w:r>
                    <w:rPr>
                      <w:b/>
                      <w:sz w:val="36"/>
                      <w:szCs w:val="36"/>
                    </w:rPr>
                    <w:t>87455611  87426055</w:t>
                  </w:r>
                </w:p>
                <w:p w:rsidR="00BA0331" w:rsidRDefault="00BA0331" w:rsidP="00B03768">
                  <w:pPr>
                    <w:rPr>
                      <w:b/>
                      <w:sz w:val="36"/>
                      <w:szCs w:val="36"/>
                    </w:rPr>
                  </w:pPr>
                  <w:r>
                    <w:rPr>
                      <w:rFonts w:hint="eastAsia"/>
                      <w:b/>
                      <w:sz w:val="36"/>
                      <w:szCs w:val="36"/>
                    </w:rPr>
                    <w:t>传</w:t>
                  </w:r>
                  <w:r>
                    <w:rPr>
                      <w:b/>
                      <w:sz w:val="36"/>
                      <w:szCs w:val="36"/>
                    </w:rPr>
                    <w:t xml:space="preserve">    </w:t>
                  </w:r>
                  <w:r>
                    <w:rPr>
                      <w:rFonts w:hint="eastAsia"/>
                      <w:b/>
                      <w:sz w:val="36"/>
                      <w:szCs w:val="36"/>
                    </w:rPr>
                    <w:t>真：（</w:t>
                  </w:r>
                  <w:r>
                    <w:rPr>
                      <w:b/>
                      <w:sz w:val="36"/>
                      <w:szCs w:val="36"/>
                    </w:rPr>
                    <w:t>027</w:t>
                  </w:r>
                  <w:r>
                    <w:rPr>
                      <w:rFonts w:hint="eastAsia"/>
                      <w:b/>
                      <w:sz w:val="36"/>
                      <w:szCs w:val="36"/>
                    </w:rPr>
                    <w:t>）</w:t>
                  </w:r>
                  <w:r>
                    <w:rPr>
                      <w:b/>
                      <w:sz w:val="36"/>
                      <w:szCs w:val="36"/>
                    </w:rPr>
                    <w:t>87429886</w:t>
                  </w:r>
                </w:p>
                <w:p w:rsidR="00BA0331" w:rsidRDefault="00BA0331" w:rsidP="00B03768">
                  <w:pPr>
                    <w:rPr>
                      <w:b/>
                      <w:sz w:val="36"/>
                      <w:szCs w:val="36"/>
                    </w:rPr>
                  </w:pPr>
                  <w:proofErr w:type="gramStart"/>
                  <w:r>
                    <w:rPr>
                      <w:rFonts w:hint="eastAsia"/>
                      <w:b/>
                      <w:sz w:val="36"/>
                      <w:szCs w:val="36"/>
                    </w:rPr>
                    <w:t>邮</w:t>
                  </w:r>
                  <w:proofErr w:type="gramEnd"/>
                  <w:r>
                    <w:rPr>
                      <w:b/>
                      <w:sz w:val="36"/>
                      <w:szCs w:val="36"/>
                    </w:rPr>
                    <w:t xml:space="preserve">    </w:t>
                  </w:r>
                  <w:r>
                    <w:rPr>
                      <w:rFonts w:hint="eastAsia"/>
                      <w:b/>
                      <w:sz w:val="36"/>
                      <w:szCs w:val="36"/>
                    </w:rPr>
                    <w:t>箱：</w:t>
                  </w:r>
                  <w:r>
                    <w:rPr>
                      <w:b/>
                      <w:sz w:val="36"/>
                      <w:szCs w:val="36"/>
                    </w:rPr>
                    <w:t>sales@whboyu.com</w:t>
                  </w:r>
                </w:p>
                <w:p w:rsidR="00BA0331" w:rsidRDefault="00BA0331" w:rsidP="00B03768">
                  <w:pPr>
                    <w:rPr>
                      <w:b/>
                      <w:sz w:val="36"/>
                      <w:szCs w:val="36"/>
                    </w:rPr>
                  </w:pPr>
                  <w:r>
                    <w:rPr>
                      <w:rFonts w:hint="eastAsia"/>
                      <w:b/>
                      <w:sz w:val="36"/>
                      <w:szCs w:val="36"/>
                    </w:rPr>
                    <w:t>网</w:t>
                  </w:r>
                  <w:r>
                    <w:rPr>
                      <w:b/>
                      <w:sz w:val="36"/>
                      <w:szCs w:val="36"/>
                    </w:rPr>
                    <w:t xml:space="preserve">    </w:t>
                  </w:r>
                  <w:r>
                    <w:rPr>
                      <w:rFonts w:hint="eastAsia"/>
                      <w:b/>
                      <w:sz w:val="36"/>
                      <w:szCs w:val="36"/>
                    </w:rPr>
                    <w:t>址：</w:t>
                  </w:r>
                  <w:r>
                    <w:rPr>
                      <w:b/>
                      <w:sz w:val="36"/>
                      <w:szCs w:val="36"/>
                    </w:rPr>
                    <w:t>http://www.whbydl.com</w:t>
                  </w:r>
                </w:p>
                <w:p w:rsidR="00BA0331" w:rsidRDefault="00BA0331" w:rsidP="00B03768"/>
              </w:txbxContent>
            </v:textbox>
          </v:shape>
        </w:pict>
      </w: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rPr>
          <w:rFonts w:ascii="宋体"/>
          <w:color w:val="000000"/>
          <w:sz w:val="18"/>
          <w:szCs w:val="18"/>
        </w:rPr>
      </w:pPr>
    </w:p>
    <w:p w:rsidR="00BA0331" w:rsidRDefault="00BA0331">
      <w:pPr>
        <w:spacing w:line="500" w:lineRule="exact"/>
        <w:rPr>
          <w:rFonts w:ascii="微软雅黑" w:eastAsia="微软雅黑" w:hAnsi="微软雅黑" w:cs="微软雅黑"/>
          <w:b/>
          <w:sz w:val="48"/>
          <w:szCs w:val="48"/>
        </w:rPr>
        <w:sectPr w:rsidR="00BA0331" w:rsidSect="00310082">
          <w:footerReference w:type="default" r:id="rId9"/>
          <w:pgSz w:w="11850" w:h="16783"/>
          <w:pgMar w:top="567" w:right="567" w:bottom="567" w:left="567" w:header="227" w:footer="227" w:gutter="0"/>
          <w:pgNumType w:start="0"/>
          <w:cols w:space="425"/>
          <w:docGrid w:type="lines" w:linePitch="312"/>
        </w:sectPr>
      </w:pPr>
    </w:p>
    <w:p w:rsidR="00BA0331" w:rsidRDefault="00BA0331">
      <w:pPr>
        <w:spacing w:line="500" w:lineRule="exact"/>
        <w:rPr>
          <w:rFonts w:ascii="微软雅黑" w:eastAsia="微软雅黑" w:hAnsi="微软雅黑" w:cs="微软雅黑"/>
          <w:b/>
          <w:sz w:val="48"/>
          <w:szCs w:val="48"/>
        </w:rPr>
      </w:pPr>
    </w:p>
    <w:p w:rsidR="00BA0331" w:rsidRDefault="00BA0331">
      <w:pPr>
        <w:spacing w:line="500" w:lineRule="exact"/>
        <w:jc w:val="center"/>
        <w:rPr>
          <w:rFonts w:ascii="微软雅黑" w:eastAsia="微软雅黑" w:hAnsi="微软雅黑" w:cs="微软雅黑"/>
          <w:b/>
          <w:sz w:val="48"/>
          <w:szCs w:val="48"/>
        </w:rPr>
      </w:pPr>
    </w:p>
    <w:p w:rsidR="00BA0331" w:rsidRDefault="00BA0331">
      <w:pPr>
        <w:spacing w:line="500" w:lineRule="exact"/>
        <w:jc w:val="center"/>
        <w:rPr>
          <w:rFonts w:ascii="微软雅黑" w:eastAsia="微软雅黑" w:hAnsi="微软雅黑" w:cs="微软雅黑"/>
          <w:b/>
          <w:sz w:val="48"/>
          <w:szCs w:val="48"/>
        </w:rPr>
      </w:pPr>
    </w:p>
    <w:p w:rsidR="00BA0331" w:rsidRDefault="00BA0331">
      <w:pPr>
        <w:spacing w:line="500" w:lineRule="exact"/>
        <w:jc w:val="center"/>
        <w:rPr>
          <w:rFonts w:ascii="微软雅黑" w:eastAsia="微软雅黑" w:hAnsi="微软雅黑" w:cs="微软雅黑"/>
          <w:b/>
          <w:sz w:val="48"/>
          <w:szCs w:val="48"/>
        </w:rPr>
      </w:pPr>
      <w:r>
        <w:rPr>
          <w:rFonts w:ascii="微软雅黑" w:eastAsia="微软雅黑" w:hAnsi="微软雅黑" w:cs="微软雅黑" w:hint="eastAsia"/>
          <w:b/>
          <w:sz w:val="48"/>
          <w:szCs w:val="48"/>
        </w:rPr>
        <w:t>目</w:t>
      </w:r>
      <w:r>
        <w:rPr>
          <w:rFonts w:ascii="微软雅黑" w:eastAsia="微软雅黑" w:hAnsi="微软雅黑" w:cs="微软雅黑"/>
          <w:b/>
          <w:sz w:val="48"/>
          <w:szCs w:val="48"/>
        </w:rPr>
        <w:t xml:space="preserve">  </w:t>
      </w:r>
      <w:r>
        <w:rPr>
          <w:rFonts w:ascii="微软雅黑" w:eastAsia="微软雅黑" w:hAnsi="微软雅黑" w:cs="微软雅黑" w:hint="eastAsia"/>
          <w:b/>
          <w:sz w:val="48"/>
          <w:szCs w:val="48"/>
        </w:rPr>
        <w:t>录</w:t>
      </w:r>
    </w:p>
    <w:p w:rsidR="00BA0331" w:rsidRDefault="00BA0331">
      <w:pPr>
        <w:spacing w:line="480" w:lineRule="auto"/>
        <w:jc w:val="center"/>
        <w:rPr>
          <w:rFonts w:ascii="微软雅黑" w:eastAsia="微软雅黑" w:hAnsi="微软雅黑" w:cs="微软雅黑"/>
          <w:b/>
          <w:sz w:val="28"/>
          <w:szCs w:val="28"/>
        </w:rPr>
      </w:pPr>
    </w:p>
    <w:p w:rsidR="00BA0331" w:rsidRDefault="00BA0331">
      <w:pPr>
        <w:pStyle w:val="1"/>
        <w:rPr>
          <w:rFonts w:eastAsia="宋体"/>
          <w:b w:val="0"/>
          <w:noProof/>
        </w:rPr>
      </w:pPr>
      <w:r>
        <w:rPr>
          <w:rStyle w:val="a9"/>
          <w:rFonts w:ascii="微软雅黑" w:hAnsi="微软雅黑" w:cs="微软雅黑"/>
          <w:b w:val="0"/>
          <w:bCs/>
          <w:color w:val="000000"/>
          <w:sz w:val="28"/>
          <w:szCs w:val="28"/>
        </w:rPr>
        <w:fldChar w:fldCharType="begin"/>
      </w:r>
      <w:r>
        <w:rPr>
          <w:rStyle w:val="a9"/>
          <w:rFonts w:ascii="微软雅黑" w:hAnsi="微软雅黑" w:cs="微软雅黑"/>
          <w:b w:val="0"/>
          <w:bCs/>
          <w:color w:val="000000"/>
          <w:sz w:val="28"/>
          <w:szCs w:val="28"/>
        </w:rPr>
        <w:instrText xml:space="preserve"> TOC \o "1-4" \h \z \u </w:instrText>
      </w:r>
      <w:r>
        <w:rPr>
          <w:rStyle w:val="a9"/>
          <w:rFonts w:ascii="微软雅黑" w:hAnsi="微软雅黑" w:cs="微软雅黑"/>
          <w:b w:val="0"/>
          <w:bCs/>
          <w:color w:val="000000"/>
          <w:sz w:val="28"/>
          <w:szCs w:val="28"/>
        </w:rPr>
        <w:fldChar w:fldCharType="separate"/>
      </w:r>
      <w:hyperlink w:anchor="_Toc73193459" w:history="1">
        <w:r w:rsidRPr="007C4014">
          <w:rPr>
            <w:rStyle w:val="a9"/>
            <w:rFonts w:ascii="微软雅黑" w:hAnsi="微软雅黑" w:hint="eastAsia"/>
            <w:noProof/>
          </w:rPr>
          <w:t>安全须知</w:t>
        </w:r>
        <w:r>
          <w:rPr>
            <w:noProof/>
            <w:webHidden/>
          </w:rPr>
          <w:tab/>
        </w:r>
        <w:r>
          <w:rPr>
            <w:noProof/>
            <w:webHidden/>
          </w:rPr>
          <w:fldChar w:fldCharType="begin"/>
        </w:r>
        <w:r>
          <w:rPr>
            <w:noProof/>
            <w:webHidden/>
          </w:rPr>
          <w:instrText xml:space="preserve"> PAGEREF _Toc73193459 \h </w:instrText>
        </w:r>
        <w:r>
          <w:rPr>
            <w:noProof/>
            <w:webHidden/>
          </w:rPr>
        </w:r>
        <w:r>
          <w:rPr>
            <w:noProof/>
            <w:webHidden/>
          </w:rPr>
          <w:fldChar w:fldCharType="separate"/>
        </w:r>
        <w:r w:rsidR="00354B2F">
          <w:rPr>
            <w:noProof/>
            <w:webHidden/>
          </w:rPr>
          <w:t>2</w:t>
        </w:r>
        <w:r>
          <w:rPr>
            <w:noProof/>
            <w:webHidden/>
          </w:rPr>
          <w:fldChar w:fldCharType="end"/>
        </w:r>
      </w:hyperlink>
    </w:p>
    <w:p w:rsidR="00BA0331" w:rsidRDefault="00DA2C04">
      <w:pPr>
        <w:pStyle w:val="1"/>
        <w:rPr>
          <w:rFonts w:eastAsia="宋体"/>
          <w:b w:val="0"/>
          <w:noProof/>
        </w:rPr>
      </w:pPr>
      <w:hyperlink w:anchor="_Toc73193460" w:history="1">
        <w:r w:rsidR="00BA0331" w:rsidRPr="007C4014">
          <w:rPr>
            <w:rStyle w:val="a9"/>
            <w:rFonts w:ascii="微软雅黑" w:hAnsi="微软雅黑" w:hint="eastAsia"/>
            <w:noProof/>
          </w:rPr>
          <w:t>一</w:t>
        </w:r>
        <w:r w:rsidR="00BA0331" w:rsidRPr="007C4014">
          <w:rPr>
            <w:rStyle w:val="a9"/>
            <w:rFonts w:ascii="微软雅黑" w:hAnsi="微软雅黑"/>
            <w:noProof/>
          </w:rPr>
          <w:t>.</w:t>
        </w:r>
        <w:r w:rsidR="00BA0331" w:rsidRPr="007C4014">
          <w:rPr>
            <w:rStyle w:val="a9"/>
            <w:rFonts w:ascii="微软雅黑" w:hAnsi="微软雅黑" w:cs="微软雅黑"/>
            <w:noProof/>
          </w:rPr>
          <w:t xml:space="preserve"> </w:t>
        </w:r>
        <w:r w:rsidR="00BA0331" w:rsidRPr="007C4014">
          <w:rPr>
            <w:rStyle w:val="a9"/>
            <w:rFonts w:ascii="微软雅黑" w:hAnsi="微软雅黑" w:cs="微软雅黑" w:hint="eastAsia"/>
            <w:noProof/>
          </w:rPr>
          <w:t>简介</w:t>
        </w:r>
        <w:r w:rsidR="00BA0331">
          <w:rPr>
            <w:noProof/>
            <w:webHidden/>
          </w:rPr>
          <w:tab/>
        </w:r>
        <w:r w:rsidR="00BA0331">
          <w:rPr>
            <w:noProof/>
            <w:webHidden/>
          </w:rPr>
          <w:fldChar w:fldCharType="begin"/>
        </w:r>
        <w:r w:rsidR="00BA0331">
          <w:rPr>
            <w:noProof/>
            <w:webHidden/>
          </w:rPr>
          <w:instrText xml:space="preserve"> PAGEREF _Toc73193460 \h </w:instrText>
        </w:r>
        <w:r w:rsidR="00BA0331">
          <w:rPr>
            <w:noProof/>
            <w:webHidden/>
          </w:rPr>
        </w:r>
        <w:r w:rsidR="00BA0331">
          <w:rPr>
            <w:noProof/>
            <w:webHidden/>
          </w:rPr>
          <w:fldChar w:fldCharType="separate"/>
        </w:r>
        <w:r w:rsidR="00354B2F">
          <w:rPr>
            <w:noProof/>
            <w:webHidden/>
          </w:rPr>
          <w:t>4</w:t>
        </w:r>
        <w:r w:rsidR="00BA0331">
          <w:rPr>
            <w:noProof/>
            <w:webHidden/>
          </w:rPr>
          <w:fldChar w:fldCharType="end"/>
        </w:r>
      </w:hyperlink>
    </w:p>
    <w:p w:rsidR="00BA0331" w:rsidRDefault="00DA2C04">
      <w:pPr>
        <w:pStyle w:val="1"/>
        <w:rPr>
          <w:rFonts w:eastAsia="宋体"/>
          <w:b w:val="0"/>
          <w:noProof/>
        </w:rPr>
      </w:pPr>
      <w:hyperlink w:anchor="_Toc73193462" w:history="1">
        <w:r w:rsidR="00BA0331" w:rsidRPr="007C4014">
          <w:rPr>
            <w:rStyle w:val="a9"/>
            <w:rFonts w:ascii="微软雅黑" w:hAnsi="微软雅黑" w:cs="微软雅黑" w:hint="eastAsia"/>
            <w:noProof/>
          </w:rPr>
          <w:t>三</w:t>
        </w:r>
        <w:r w:rsidR="00BA0331" w:rsidRPr="007C4014">
          <w:rPr>
            <w:rStyle w:val="a9"/>
            <w:rFonts w:ascii="微软雅黑" w:hAnsi="微软雅黑" w:cs="微软雅黑"/>
            <w:noProof/>
          </w:rPr>
          <w:t xml:space="preserve">. </w:t>
        </w:r>
        <w:r w:rsidR="00BA0331" w:rsidRPr="007C4014">
          <w:rPr>
            <w:rStyle w:val="a9"/>
            <w:rFonts w:ascii="微软雅黑" w:hAnsi="微软雅黑" w:cs="微软雅黑" w:hint="eastAsia"/>
            <w:noProof/>
          </w:rPr>
          <w:t>技术规格</w:t>
        </w:r>
        <w:r w:rsidR="00BA0331">
          <w:rPr>
            <w:noProof/>
            <w:webHidden/>
          </w:rPr>
          <w:tab/>
        </w:r>
        <w:r w:rsidR="00BA0331">
          <w:rPr>
            <w:noProof/>
            <w:webHidden/>
          </w:rPr>
          <w:fldChar w:fldCharType="begin"/>
        </w:r>
        <w:r w:rsidR="00BA0331">
          <w:rPr>
            <w:noProof/>
            <w:webHidden/>
          </w:rPr>
          <w:instrText xml:space="preserve"> PAGEREF _Toc73193462 \h </w:instrText>
        </w:r>
        <w:r w:rsidR="00BA0331">
          <w:rPr>
            <w:noProof/>
            <w:webHidden/>
          </w:rPr>
        </w:r>
        <w:r w:rsidR="00BA0331">
          <w:rPr>
            <w:noProof/>
            <w:webHidden/>
          </w:rPr>
          <w:fldChar w:fldCharType="separate"/>
        </w:r>
        <w:r w:rsidR="00354B2F">
          <w:rPr>
            <w:noProof/>
            <w:webHidden/>
          </w:rPr>
          <w:t>5</w:t>
        </w:r>
        <w:r w:rsidR="00BA0331">
          <w:rPr>
            <w:noProof/>
            <w:webHidden/>
          </w:rPr>
          <w:fldChar w:fldCharType="end"/>
        </w:r>
      </w:hyperlink>
    </w:p>
    <w:p w:rsidR="00BA0331" w:rsidRDefault="00DA2C04">
      <w:pPr>
        <w:pStyle w:val="2"/>
        <w:rPr>
          <w:rFonts w:eastAsia="宋体"/>
          <w:b w:val="0"/>
          <w:noProof/>
        </w:rPr>
      </w:pPr>
      <w:hyperlink w:anchor="_Toc73193463" w:history="1">
        <w:r w:rsidR="00BA0331" w:rsidRPr="007C4014">
          <w:rPr>
            <w:rStyle w:val="a9"/>
            <w:rFonts w:ascii="微软雅黑" w:hAnsi="微软雅黑"/>
            <w:noProof/>
          </w:rPr>
          <w:t>1</w:t>
        </w:r>
        <w:r w:rsidR="00BA0331" w:rsidRPr="007C4014">
          <w:rPr>
            <w:rStyle w:val="a9"/>
            <w:rFonts w:ascii="微软雅黑" w:hAnsi="微软雅黑" w:hint="eastAsia"/>
            <w:noProof/>
          </w:rPr>
          <w:t>．</w:t>
        </w:r>
        <w:r w:rsidR="00BA0331" w:rsidRPr="007C4014">
          <w:rPr>
            <w:rStyle w:val="a9"/>
            <w:rFonts w:ascii="微软雅黑" w:hAnsi="微软雅黑"/>
            <w:noProof/>
          </w:rPr>
          <w:t xml:space="preserve"> </w:t>
        </w:r>
        <w:r w:rsidR="00BA0331" w:rsidRPr="007C4014">
          <w:rPr>
            <w:rStyle w:val="a9"/>
            <w:rFonts w:ascii="微软雅黑" w:hAnsi="微软雅黑" w:hint="eastAsia"/>
            <w:noProof/>
          </w:rPr>
          <w:t>绝缘电阻测量量程和精度</w:t>
        </w:r>
        <w:r w:rsidR="00BA0331">
          <w:rPr>
            <w:noProof/>
            <w:webHidden/>
          </w:rPr>
          <w:tab/>
        </w:r>
        <w:r w:rsidR="00BA0331">
          <w:rPr>
            <w:noProof/>
            <w:webHidden/>
          </w:rPr>
          <w:fldChar w:fldCharType="begin"/>
        </w:r>
        <w:r w:rsidR="00BA0331">
          <w:rPr>
            <w:noProof/>
            <w:webHidden/>
          </w:rPr>
          <w:instrText xml:space="preserve"> PAGEREF _Toc73193463 \h </w:instrText>
        </w:r>
        <w:r w:rsidR="00BA0331">
          <w:rPr>
            <w:noProof/>
            <w:webHidden/>
          </w:rPr>
        </w:r>
        <w:r w:rsidR="00BA0331">
          <w:rPr>
            <w:noProof/>
            <w:webHidden/>
          </w:rPr>
          <w:fldChar w:fldCharType="separate"/>
        </w:r>
        <w:r w:rsidR="00354B2F">
          <w:rPr>
            <w:noProof/>
            <w:webHidden/>
          </w:rPr>
          <w:t>5</w:t>
        </w:r>
        <w:r w:rsidR="00BA0331">
          <w:rPr>
            <w:noProof/>
            <w:webHidden/>
          </w:rPr>
          <w:fldChar w:fldCharType="end"/>
        </w:r>
      </w:hyperlink>
    </w:p>
    <w:p w:rsidR="00BA0331" w:rsidRDefault="00DA2C04">
      <w:pPr>
        <w:pStyle w:val="2"/>
        <w:rPr>
          <w:rFonts w:eastAsia="宋体"/>
          <w:b w:val="0"/>
          <w:noProof/>
        </w:rPr>
      </w:pPr>
      <w:hyperlink w:anchor="_Toc73193464" w:history="1">
        <w:r w:rsidR="00BA0331" w:rsidRPr="007C4014">
          <w:rPr>
            <w:rStyle w:val="a9"/>
            <w:rFonts w:ascii="微软雅黑" w:hAnsi="微软雅黑"/>
            <w:noProof/>
          </w:rPr>
          <w:t>2</w:t>
        </w:r>
        <w:r w:rsidR="00BA0331" w:rsidRPr="007C4014">
          <w:rPr>
            <w:rStyle w:val="a9"/>
            <w:rFonts w:ascii="微软雅黑" w:hAnsi="微软雅黑" w:hint="eastAsia"/>
            <w:noProof/>
          </w:rPr>
          <w:t>．交直流电压量程和精度</w:t>
        </w:r>
        <w:r w:rsidR="00BA0331">
          <w:rPr>
            <w:noProof/>
            <w:webHidden/>
          </w:rPr>
          <w:tab/>
        </w:r>
        <w:r w:rsidR="00BA0331">
          <w:rPr>
            <w:noProof/>
            <w:webHidden/>
          </w:rPr>
          <w:fldChar w:fldCharType="begin"/>
        </w:r>
        <w:r w:rsidR="00BA0331">
          <w:rPr>
            <w:noProof/>
            <w:webHidden/>
          </w:rPr>
          <w:instrText xml:space="preserve"> PAGEREF _Toc73193464 \h </w:instrText>
        </w:r>
        <w:r w:rsidR="00BA0331">
          <w:rPr>
            <w:noProof/>
            <w:webHidden/>
          </w:rPr>
        </w:r>
        <w:r w:rsidR="00BA0331">
          <w:rPr>
            <w:noProof/>
            <w:webHidden/>
          </w:rPr>
          <w:fldChar w:fldCharType="separate"/>
        </w:r>
        <w:r w:rsidR="00354B2F">
          <w:rPr>
            <w:noProof/>
            <w:webHidden/>
          </w:rPr>
          <w:t>5</w:t>
        </w:r>
        <w:r w:rsidR="00BA0331">
          <w:rPr>
            <w:noProof/>
            <w:webHidden/>
          </w:rPr>
          <w:fldChar w:fldCharType="end"/>
        </w:r>
      </w:hyperlink>
    </w:p>
    <w:p w:rsidR="00BA0331" w:rsidRDefault="00DA2C04">
      <w:pPr>
        <w:pStyle w:val="2"/>
        <w:rPr>
          <w:rFonts w:eastAsia="宋体"/>
          <w:b w:val="0"/>
          <w:noProof/>
        </w:rPr>
      </w:pPr>
      <w:hyperlink w:anchor="_Toc73193465" w:history="1">
        <w:r w:rsidR="00BA0331" w:rsidRPr="007C4014">
          <w:rPr>
            <w:rStyle w:val="a9"/>
            <w:rFonts w:ascii="微软雅黑" w:hAnsi="微软雅黑"/>
            <w:noProof/>
          </w:rPr>
          <w:t>3</w:t>
        </w:r>
        <w:r w:rsidR="00BA0331" w:rsidRPr="007C4014">
          <w:rPr>
            <w:rStyle w:val="a9"/>
            <w:rFonts w:ascii="微软雅黑" w:hAnsi="微软雅黑" w:hint="eastAsia"/>
            <w:noProof/>
          </w:rPr>
          <w:t>．一般规格</w:t>
        </w:r>
        <w:bookmarkStart w:id="0" w:name="_GoBack"/>
        <w:bookmarkEnd w:id="0"/>
        <w:r w:rsidR="00BA0331">
          <w:rPr>
            <w:noProof/>
            <w:webHidden/>
          </w:rPr>
          <w:tab/>
        </w:r>
        <w:r w:rsidR="00BA0331">
          <w:rPr>
            <w:noProof/>
            <w:webHidden/>
          </w:rPr>
          <w:fldChar w:fldCharType="begin"/>
        </w:r>
        <w:r w:rsidR="00BA0331">
          <w:rPr>
            <w:noProof/>
            <w:webHidden/>
          </w:rPr>
          <w:instrText xml:space="preserve"> PAGEREF _Toc73193465 \h </w:instrText>
        </w:r>
        <w:r w:rsidR="00BA0331">
          <w:rPr>
            <w:noProof/>
            <w:webHidden/>
          </w:rPr>
        </w:r>
        <w:r w:rsidR="00BA0331">
          <w:rPr>
            <w:noProof/>
            <w:webHidden/>
          </w:rPr>
          <w:fldChar w:fldCharType="separate"/>
        </w:r>
        <w:r w:rsidR="00354B2F">
          <w:rPr>
            <w:noProof/>
            <w:webHidden/>
          </w:rPr>
          <w:t>6</w:t>
        </w:r>
        <w:r w:rsidR="00BA0331">
          <w:rPr>
            <w:noProof/>
            <w:webHidden/>
          </w:rPr>
          <w:fldChar w:fldCharType="end"/>
        </w:r>
      </w:hyperlink>
    </w:p>
    <w:p w:rsidR="00BA0331" w:rsidRDefault="00DA2C04">
      <w:pPr>
        <w:pStyle w:val="1"/>
        <w:rPr>
          <w:rFonts w:eastAsia="宋体"/>
          <w:b w:val="0"/>
          <w:noProof/>
        </w:rPr>
      </w:pPr>
      <w:hyperlink w:anchor="_Toc73193466" w:history="1">
        <w:r w:rsidR="00BA0331" w:rsidRPr="007C4014">
          <w:rPr>
            <w:rStyle w:val="a9"/>
            <w:rFonts w:ascii="微软雅黑" w:hAnsi="微软雅黑" w:hint="eastAsia"/>
            <w:noProof/>
          </w:rPr>
          <w:t>四</w:t>
        </w:r>
        <w:r w:rsidR="00BA0331" w:rsidRPr="007C4014">
          <w:rPr>
            <w:rStyle w:val="a9"/>
            <w:rFonts w:ascii="微软雅黑" w:hAnsi="微软雅黑"/>
            <w:noProof/>
          </w:rPr>
          <w:t>.</w:t>
        </w:r>
        <w:r w:rsidR="00BA0331" w:rsidRPr="007C4014">
          <w:rPr>
            <w:rStyle w:val="a9"/>
            <w:rFonts w:ascii="微软雅黑" w:hAnsi="微软雅黑" w:cs="微软雅黑"/>
            <w:noProof/>
          </w:rPr>
          <w:t xml:space="preserve"> </w:t>
        </w:r>
        <w:r w:rsidR="00BA0331" w:rsidRPr="007C4014">
          <w:rPr>
            <w:rStyle w:val="a9"/>
            <w:rFonts w:ascii="微软雅黑" w:hAnsi="微软雅黑" w:cs="微软雅黑" w:hint="eastAsia"/>
            <w:noProof/>
          </w:rPr>
          <w:t>结构</w:t>
        </w:r>
        <w:r w:rsidR="00BA0331">
          <w:rPr>
            <w:noProof/>
            <w:webHidden/>
          </w:rPr>
          <w:tab/>
        </w:r>
        <w:r w:rsidR="00BA0331">
          <w:rPr>
            <w:noProof/>
            <w:webHidden/>
          </w:rPr>
          <w:fldChar w:fldCharType="begin"/>
        </w:r>
        <w:r w:rsidR="00BA0331">
          <w:rPr>
            <w:noProof/>
            <w:webHidden/>
          </w:rPr>
          <w:instrText xml:space="preserve"> PAGEREF _Toc73193466 \h </w:instrText>
        </w:r>
        <w:r w:rsidR="00BA0331">
          <w:rPr>
            <w:noProof/>
            <w:webHidden/>
          </w:rPr>
        </w:r>
        <w:r w:rsidR="00BA0331">
          <w:rPr>
            <w:noProof/>
            <w:webHidden/>
          </w:rPr>
          <w:fldChar w:fldCharType="separate"/>
        </w:r>
        <w:r w:rsidR="00354B2F">
          <w:rPr>
            <w:noProof/>
            <w:webHidden/>
          </w:rPr>
          <w:t>8</w:t>
        </w:r>
        <w:r w:rsidR="00BA0331">
          <w:rPr>
            <w:noProof/>
            <w:webHidden/>
          </w:rPr>
          <w:fldChar w:fldCharType="end"/>
        </w:r>
      </w:hyperlink>
    </w:p>
    <w:p w:rsidR="00BA0331" w:rsidRDefault="00DA2C04">
      <w:pPr>
        <w:pStyle w:val="2"/>
        <w:rPr>
          <w:rFonts w:eastAsia="宋体"/>
          <w:b w:val="0"/>
          <w:noProof/>
        </w:rPr>
      </w:pPr>
      <w:hyperlink w:anchor="_Toc73193467" w:history="1">
        <w:r w:rsidR="00BA0331" w:rsidRPr="007C4014">
          <w:rPr>
            <w:rStyle w:val="a9"/>
            <w:rFonts w:ascii="微软雅黑" w:hAnsi="微软雅黑"/>
            <w:noProof/>
          </w:rPr>
          <w:t>1</w:t>
        </w:r>
        <w:r w:rsidR="00BA0331" w:rsidRPr="007C4014">
          <w:rPr>
            <w:rStyle w:val="a9"/>
            <w:rFonts w:ascii="微软雅黑" w:hAnsi="微软雅黑" w:hint="eastAsia"/>
            <w:noProof/>
          </w:rPr>
          <w:t>．基本操作</w:t>
        </w:r>
        <w:r w:rsidR="00BA0331">
          <w:rPr>
            <w:noProof/>
            <w:webHidden/>
          </w:rPr>
          <w:tab/>
        </w:r>
        <w:r w:rsidR="00BA0331">
          <w:rPr>
            <w:noProof/>
            <w:webHidden/>
          </w:rPr>
          <w:fldChar w:fldCharType="begin"/>
        </w:r>
        <w:r w:rsidR="00BA0331">
          <w:rPr>
            <w:noProof/>
            <w:webHidden/>
          </w:rPr>
          <w:instrText xml:space="preserve"> PAGEREF _Toc73193467 \h </w:instrText>
        </w:r>
        <w:r w:rsidR="00BA0331">
          <w:rPr>
            <w:noProof/>
            <w:webHidden/>
          </w:rPr>
        </w:r>
        <w:r w:rsidR="00BA0331">
          <w:rPr>
            <w:noProof/>
            <w:webHidden/>
          </w:rPr>
          <w:fldChar w:fldCharType="separate"/>
        </w:r>
        <w:r w:rsidR="00354B2F">
          <w:rPr>
            <w:noProof/>
            <w:webHidden/>
          </w:rPr>
          <w:t>9</w:t>
        </w:r>
        <w:r w:rsidR="00BA0331">
          <w:rPr>
            <w:noProof/>
            <w:webHidden/>
          </w:rPr>
          <w:fldChar w:fldCharType="end"/>
        </w:r>
      </w:hyperlink>
    </w:p>
    <w:p w:rsidR="00BA0331" w:rsidRDefault="00DA2C04">
      <w:pPr>
        <w:pStyle w:val="2"/>
        <w:rPr>
          <w:rFonts w:eastAsia="宋体"/>
          <w:b w:val="0"/>
          <w:noProof/>
        </w:rPr>
      </w:pPr>
      <w:hyperlink w:anchor="_Toc73193468" w:history="1">
        <w:r w:rsidR="00BA0331" w:rsidRPr="007C4014">
          <w:rPr>
            <w:rStyle w:val="a9"/>
            <w:rFonts w:ascii="微软雅黑" w:hAnsi="微软雅黑"/>
            <w:noProof/>
          </w:rPr>
          <w:t>2</w:t>
        </w:r>
        <w:r w:rsidR="00BA0331" w:rsidRPr="007C4014">
          <w:rPr>
            <w:rStyle w:val="a9"/>
            <w:rFonts w:ascii="微软雅黑" w:hAnsi="微软雅黑" w:hint="eastAsia"/>
            <w:noProof/>
          </w:rPr>
          <w:t>．</w:t>
        </w:r>
        <w:r w:rsidR="00BA0331" w:rsidRPr="007C4014">
          <w:rPr>
            <w:rStyle w:val="a9"/>
            <w:rFonts w:ascii="微软雅黑" w:hAnsi="微软雅黑" w:cs="Arial" w:hint="eastAsia"/>
            <w:noProof/>
          </w:rPr>
          <w:t>绝缘电阻测量详细操作</w:t>
        </w:r>
        <w:r w:rsidR="00BA0331">
          <w:rPr>
            <w:noProof/>
            <w:webHidden/>
          </w:rPr>
          <w:tab/>
        </w:r>
        <w:r w:rsidR="00BA0331">
          <w:rPr>
            <w:noProof/>
            <w:webHidden/>
          </w:rPr>
          <w:fldChar w:fldCharType="begin"/>
        </w:r>
        <w:r w:rsidR="00BA0331">
          <w:rPr>
            <w:noProof/>
            <w:webHidden/>
          </w:rPr>
          <w:instrText xml:space="preserve"> PAGEREF _Toc73193468 \h </w:instrText>
        </w:r>
        <w:r w:rsidR="00BA0331">
          <w:rPr>
            <w:noProof/>
            <w:webHidden/>
          </w:rPr>
        </w:r>
        <w:r w:rsidR="00BA0331">
          <w:rPr>
            <w:noProof/>
            <w:webHidden/>
          </w:rPr>
          <w:fldChar w:fldCharType="separate"/>
        </w:r>
        <w:r w:rsidR="00354B2F">
          <w:rPr>
            <w:noProof/>
            <w:webHidden/>
          </w:rPr>
          <w:t>11</w:t>
        </w:r>
        <w:r w:rsidR="00BA0331">
          <w:rPr>
            <w:noProof/>
            <w:webHidden/>
          </w:rPr>
          <w:fldChar w:fldCharType="end"/>
        </w:r>
      </w:hyperlink>
    </w:p>
    <w:p w:rsidR="00BA0331" w:rsidRDefault="00DA2C04" w:rsidP="00310082">
      <w:pPr>
        <w:pStyle w:val="3"/>
        <w:tabs>
          <w:tab w:val="right" w:leader="dot" w:pos="10706"/>
        </w:tabs>
        <w:ind w:firstLine="420"/>
        <w:rPr>
          <w:rFonts w:eastAsia="宋体"/>
          <w:b w:val="0"/>
          <w:noProof/>
        </w:rPr>
      </w:pPr>
      <w:hyperlink w:anchor="_Toc73193469" w:history="1">
        <w:r w:rsidR="00BA0331" w:rsidRPr="007C4014">
          <w:rPr>
            <w:rStyle w:val="a9"/>
            <w:rFonts w:ascii="微软雅黑" w:hAnsi="微软雅黑"/>
            <w:noProof/>
          </w:rPr>
          <w:t>2.</w:t>
        </w:r>
        <w:r w:rsidR="00BA0331" w:rsidRPr="007C4014">
          <w:rPr>
            <w:rStyle w:val="a9"/>
            <w:rFonts w:ascii="微软雅黑" w:hAnsi="微软雅黑"/>
            <w:noProof/>
            <w:lang w:val="en-GB"/>
          </w:rPr>
          <w:t xml:space="preserve">1. </w:t>
        </w:r>
        <w:r w:rsidR="00BA0331" w:rsidRPr="007C4014">
          <w:rPr>
            <w:rStyle w:val="a9"/>
            <w:rFonts w:ascii="微软雅黑" w:hAnsi="微软雅黑" w:hint="eastAsia"/>
            <w:noProof/>
            <w:lang w:val="en-GB"/>
          </w:rPr>
          <w:t>测量原理</w:t>
        </w:r>
        <w:r w:rsidR="00BA0331">
          <w:rPr>
            <w:noProof/>
            <w:webHidden/>
          </w:rPr>
          <w:tab/>
        </w:r>
        <w:r w:rsidR="00BA0331">
          <w:rPr>
            <w:noProof/>
            <w:webHidden/>
          </w:rPr>
          <w:fldChar w:fldCharType="begin"/>
        </w:r>
        <w:r w:rsidR="00BA0331">
          <w:rPr>
            <w:noProof/>
            <w:webHidden/>
          </w:rPr>
          <w:instrText xml:space="preserve"> PAGEREF _Toc73193469 \h </w:instrText>
        </w:r>
        <w:r w:rsidR="00BA0331">
          <w:rPr>
            <w:noProof/>
            <w:webHidden/>
          </w:rPr>
        </w:r>
        <w:r w:rsidR="00BA0331">
          <w:rPr>
            <w:noProof/>
            <w:webHidden/>
          </w:rPr>
          <w:fldChar w:fldCharType="separate"/>
        </w:r>
        <w:r w:rsidR="00354B2F">
          <w:rPr>
            <w:noProof/>
            <w:webHidden/>
          </w:rPr>
          <w:t>12</w:t>
        </w:r>
        <w:r w:rsidR="00BA0331">
          <w:rPr>
            <w:noProof/>
            <w:webHidden/>
          </w:rPr>
          <w:fldChar w:fldCharType="end"/>
        </w:r>
      </w:hyperlink>
    </w:p>
    <w:p w:rsidR="00BA0331" w:rsidRDefault="00DA2C04" w:rsidP="00310082">
      <w:pPr>
        <w:pStyle w:val="3"/>
        <w:tabs>
          <w:tab w:val="right" w:leader="dot" w:pos="10706"/>
        </w:tabs>
        <w:ind w:firstLine="420"/>
        <w:rPr>
          <w:rFonts w:eastAsia="宋体"/>
          <w:b w:val="0"/>
          <w:noProof/>
        </w:rPr>
      </w:pPr>
      <w:hyperlink w:anchor="_Toc73193470" w:history="1">
        <w:r w:rsidR="00BA0331" w:rsidRPr="007C4014">
          <w:rPr>
            <w:rStyle w:val="a9"/>
            <w:rFonts w:ascii="微软雅黑" w:hAnsi="微软雅黑"/>
            <w:noProof/>
            <w:lang w:val="en-GB"/>
          </w:rPr>
          <w:t xml:space="preserve">2.2. </w:t>
        </w:r>
        <w:r w:rsidR="00BA0331" w:rsidRPr="007C4014">
          <w:rPr>
            <w:rStyle w:val="a9"/>
            <w:rFonts w:ascii="微软雅黑" w:hAnsi="微软雅黑" w:hint="eastAsia"/>
            <w:noProof/>
            <w:lang w:val="en-GB"/>
          </w:rPr>
          <w:t>绝缘电阻测量接线</w:t>
        </w:r>
        <w:r w:rsidR="00BA0331">
          <w:rPr>
            <w:noProof/>
            <w:webHidden/>
          </w:rPr>
          <w:tab/>
        </w:r>
        <w:r w:rsidR="00BA0331">
          <w:rPr>
            <w:noProof/>
            <w:webHidden/>
          </w:rPr>
          <w:fldChar w:fldCharType="begin"/>
        </w:r>
        <w:r w:rsidR="00BA0331">
          <w:rPr>
            <w:noProof/>
            <w:webHidden/>
          </w:rPr>
          <w:instrText xml:space="preserve"> PAGEREF _Toc73193470 \h </w:instrText>
        </w:r>
        <w:r w:rsidR="00BA0331">
          <w:rPr>
            <w:noProof/>
            <w:webHidden/>
          </w:rPr>
        </w:r>
        <w:r w:rsidR="00BA0331">
          <w:rPr>
            <w:noProof/>
            <w:webHidden/>
          </w:rPr>
          <w:fldChar w:fldCharType="separate"/>
        </w:r>
        <w:r w:rsidR="00354B2F">
          <w:rPr>
            <w:noProof/>
            <w:webHidden/>
          </w:rPr>
          <w:t>13</w:t>
        </w:r>
        <w:r w:rsidR="00BA0331">
          <w:rPr>
            <w:noProof/>
            <w:webHidden/>
          </w:rPr>
          <w:fldChar w:fldCharType="end"/>
        </w:r>
      </w:hyperlink>
    </w:p>
    <w:p w:rsidR="00BA0331" w:rsidRDefault="00DA2C04" w:rsidP="00310082">
      <w:pPr>
        <w:pStyle w:val="3"/>
        <w:tabs>
          <w:tab w:val="right" w:leader="dot" w:pos="10706"/>
        </w:tabs>
        <w:ind w:firstLine="420"/>
        <w:rPr>
          <w:rFonts w:eastAsia="宋体"/>
          <w:b w:val="0"/>
          <w:noProof/>
        </w:rPr>
      </w:pPr>
      <w:hyperlink w:anchor="_Toc73193471" w:history="1">
        <w:r w:rsidR="00BA0331" w:rsidRPr="007C4014">
          <w:rPr>
            <w:rStyle w:val="a9"/>
            <w:rFonts w:ascii="微软雅黑" w:hAnsi="微软雅黑"/>
            <w:noProof/>
          </w:rPr>
          <w:t xml:space="preserve">2.3. </w:t>
        </w:r>
        <w:r w:rsidR="00BA0331" w:rsidRPr="007C4014">
          <w:rPr>
            <w:rStyle w:val="a9"/>
            <w:rFonts w:ascii="微软雅黑" w:hAnsi="微软雅黑" w:hint="eastAsia"/>
            <w:noProof/>
          </w:rPr>
          <w:t>屏蔽端</w:t>
        </w:r>
        <w:r w:rsidR="00BA0331" w:rsidRPr="007C4014">
          <w:rPr>
            <w:rStyle w:val="a9"/>
            <w:rFonts w:ascii="微软雅黑" w:hAnsi="微软雅黑"/>
            <w:noProof/>
          </w:rPr>
          <w:t>GUARD</w:t>
        </w:r>
        <w:r w:rsidR="00BA0331" w:rsidRPr="007C4014">
          <w:rPr>
            <w:rStyle w:val="a9"/>
            <w:rFonts w:ascii="微软雅黑" w:hAnsi="微软雅黑" w:hint="eastAsia"/>
            <w:noProof/>
          </w:rPr>
          <w:t>线的使用方法</w:t>
        </w:r>
        <w:r w:rsidR="00BA0331">
          <w:rPr>
            <w:noProof/>
            <w:webHidden/>
          </w:rPr>
          <w:tab/>
        </w:r>
        <w:r w:rsidR="00BA0331">
          <w:rPr>
            <w:noProof/>
            <w:webHidden/>
          </w:rPr>
          <w:fldChar w:fldCharType="begin"/>
        </w:r>
        <w:r w:rsidR="00BA0331">
          <w:rPr>
            <w:noProof/>
            <w:webHidden/>
          </w:rPr>
          <w:instrText xml:space="preserve"> PAGEREF _Toc73193471 \h </w:instrText>
        </w:r>
        <w:r w:rsidR="00BA0331">
          <w:rPr>
            <w:noProof/>
            <w:webHidden/>
          </w:rPr>
        </w:r>
        <w:r w:rsidR="00BA0331">
          <w:rPr>
            <w:noProof/>
            <w:webHidden/>
          </w:rPr>
          <w:fldChar w:fldCharType="separate"/>
        </w:r>
        <w:r w:rsidR="00354B2F">
          <w:rPr>
            <w:noProof/>
            <w:webHidden/>
          </w:rPr>
          <w:t>14</w:t>
        </w:r>
        <w:r w:rsidR="00BA0331">
          <w:rPr>
            <w:noProof/>
            <w:webHidden/>
          </w:rPr>
          <w:fldChar w:fldCharType="end"/>
        </w:r>
      </w:hyperlink>
    </w:p>
    <w:p w:rsidR="00BA0331" w:rsidRDefault="00DA2C04">
      <w:pPr>
        <w:pStyle w:val="2"/>
        <w:rPr>
          <w:rFonts w:eastAsia="宋体"/>
          <w:b w:val="0"/>
          <w:noProof/>
        </w:rPr>
      </w:pPr>
      <w:hyperlink w:anchor="_Toc73193472" w:history="1">
        <w:r w:rsidR="00BA0331" w:rsidRPr="007C4014">
          <w:rPr>
            <w:rStyle w:val="a9"/>
            <w:rFonts w:ascii="微软雅黑" w:hAnsi="微软雅黑"/>
            <w:noProof/>
          </w:rPr>
          <w:t>3</w:t>
        </w:r>
        <w:r w:rsidR="00BA0331" w:rsidRPr="007C4014">
          <w:rPr>
            <w:rStyle w:val="a9"/>
            <w:rFonts w:ascii="微软雅黑" w:hAnsi="微软雅黑" w:hint="eastAsia"/>
            <w:noProof/>
          </w:rPr>
          <w:t>．</w:t>
        </w:r>
        <w:r w:rsidR="00BA0331" w:rsidRPr="007C4014">
          <w:rPr>
            <w:rStyle w:val="a9"/>
            <w:rFonts w:ascii="微软雅黑" w:hAnsi="微软雅黑" w:cs="Arial" w:hint="eastAsia"/>
            <w:noProof/>
          </w:rPr>
          <w:t>绝缘电阻测量</w:t>
        </w:r>
        <w:r w:rsidR="00BA0331">
          <w:rPr>
            <w:noProof/>
            <w:webHidden/>
          </w:rPr>
          <w:tab/>
        </w:r>
        <w:r w:rsidR="00BA0331">
          <w:rPr>
            <w:noProof/>
            <w:webHidden/>
          </w:rPr>
          <w:fldChar w:fldCharType="begin"/>
        </w:r>
        <w:r w:rsidR="00BA0331">
          <w:rPr>
            <w:noProof/>
            <w:webHidden/>
          </w:rPr>
          <w:instrText xml:space="preserve"> PAGEREF _Toc73193472 \h </w:instrText>
        </w:r>
        <w:r w:rsidR="00BA0331">
          <w:rPr>
            <w:noProof/>
            <w:webHidden/>
          </w:rPr>
        </w:r>
        <w:r w:rsidR="00BA0331">
          <w:rPr>
            <w:noProof/>
            <w:webHidden/>
          </w:rPr>
          <w:fldChar w:fldCharType="separate"/>
        </w:r>
        <w:r w:rsidR="00354B2F">
          <w:rPr>
            <w:noProof/>
            <w:webHidden/>
          </w:rPr>
          <w:t>15</w:t>
        </w:r>
        <w:r w:rsidR="00BA0331">
          <w:rPr>
            <w:noProof/>
            <w:webHidden/>
          </w:rPr>
          <w:fldChar w:fldCharType="end"/>
        </w:r>
      </w:hyperlink>
    </w:p>
    <w:p w:rsidR="00BA0331" w:rsidRDefault="00DA2C04" w:rsidP="00310082">
      <w:pPr>
        <w:pStyle w:val="3"/>
        <w:tabs>
          <w:tab w:val="right" w:leader="dot" w:pos="10706"/>
        </w:tabs>
        <w:ind w:firstLine="420"/>
        <w:rPr>
          <w:rFonts w:eastAsia="宋体"/>
          <w:b w:val="0"/>
          <w:noProof/>
        </w:rPr>
      </w:pPr>
      <w:hyperlink w:anchor="_Toc73193473" w:history="1">
        <w:r w:rsidR="00BA0331" w:rsidRPr="007C4014">
          <w:rPr>
            <w:rStyle w:val="a9"/>
            <w:rFonts w:ascii="微软雅黑" w:hAnsi="微软雅黑"/>
            <w:noProof/>
          </w:rPr>
          <w:t xml:space="preserve">3.1. </w:t>
        </w:r>
        <w:r w:rsidR="00BA0331" w:rsidRPr="007C4014">
          <w:rPr>
            <w:rStyle w:val="a9"/>
            <w:rFonts w:ascii="微软雅黑" w:hAnsi="微软雅黑" w:hint="eastAsia"/>
            <w:noProof/>
          </w:rPr>
          <w:t>仪表测量操作</w:t>
        </w:r>
        <w:r w:rsidR="00BA0331">
          <w:rPr>
            <w:noProof/>
            <w:webHidden/>
          </w:rPr>
          <w:tab/>
        </w:r>
        <w:r w:rsidR="00BA0331">
          <w:rPr>
            <w:noProof/>
            <w:webHidden/>
          </w:rPr>
          <w:fldChar w:fldCharType="begin"/>
        </w:r>
        <w:r w:rsidR="00BA0331">
          <w:rPr>
            <w:noProof/>
            <w:webHidden/>
          </w:rPr>
          <w:instrText xml:space="preserve"> PAGEREF _Toc73193473 \h </w:instrText>
        </w:r>
        <w:r w:rsidR="00BA0331">
          <w:rPr>
            <w:noProof/>
            <w:webHidden/>
          </w:rPr>
        </w:r>
        <w:r w:rsidR="00BA0331">
          <w:rPr>
            <w:noProof/>
            <w:webHidden/>
          </w:rPr>
          <w:fldChar w:fldCharType="separate"/>
        </w:r>
        <w:r w:rsidR="00354B2F">
          <w:rPr>
            <w:noProof/>
            <w:webHidden/>
          </w:rPr>
          <w:t>15</w:t>
        </w:r>
        <w:r w:rsidR="00BA0331">
          <w:rPr>
            <w:noProof/>
            <w:webHidden/>
          </w:rPr>
          <w:fldChar w:fldCharType="end"/>
        </w:r>
      </w:hyperlink>
    </w:p>
    <w:p w:rsidR="00BA0331" w:rsidRDefault="00DA2C04" w:rsidP="00310082">
      <w:pPr>
        <w:pStyle w:val="3"/>
        <w:tabs>
          <w:tab w:val="right" w:leader="dot" w:pos="10706"/>
        </w:tabs>
        <w:ind w:firstLine="420"/>
        <w:rPr>
          <w:rFonts w:eastAsia="宋体"/>
          <w:b w:val="0"/>
          <w:noProof/>
        </w:rPr>
      </w:pPr>
      <w:hyperlink w:anchor="_Toc73193474" w:history="1">
        <w:r w:rsidR="00BA0331" w:rsidRPr="007C4014">
          <w:rPr>
            <w:rStyle w:val="a9"/>
            <w:rFonts w:ascii="微软雅黑" w:hAnsi="微软雅黑"/>
            <w:noProof/>
          </w:rPr>
          <w:t xml:space="preserve">3.2. </w:t>
        </w:r>
        <w:r w:rsidR="00BA0331" w:rsidRPr="007C4014">
          <w:rPr>
            <w:rStyle w:val="a9"/>
            <w:rFonts w:ascii="微软雅黑" w:hAnsi="微软雅黑" w:cs="Arial" w:hint="eastAsia"/>
            <w:noProof/>
          </w:rPr>
          <w:t>极化指数（</w:t>
        </w:r>
        <w:r w:rsidR="00BA0331" w:rsidRPr="007C4014">
          <w:rPr>
            <w:rStyle w:val="a9"/>
            <w:rFonts w:ascii="微软雅黑" w:hAnsi="微软雅黑" w:cs="Arial"/>
            <w:noProof/>
          </w:rPr>
          <w:t>PI</w:t>
        </w:r>
        <w:r w:rsidR="00BA0331" w:rsidRPr="007C4014">
          <w:rPr>
            <w:rStyle w:val="a9"/>
            <w:rFonts w:ascii="微软雅黑" w:hAnsi="微软雅黑" w:cs="Arial" w:hint="eastAsia"/>
            <w:noProof/>
          </w:rPr>
          <w:t>）和吸收比</w:t>
        </w:r>
        <w:r w:rsidR="00BA0331" w:rsidRPr="007C4014">
          <w:rPr>
            <w:rStyle w:val="a9"/>
            <w:rFonts w:ascii="微软雅黑" w:hAnsi="微软雅黑" w:cs="Arial"/>
            <w:noProof/>
          </w:rPr>
          <w:t>(DAR)</w:t>
        </w:r>
        <w:r w:rsidR="00BA0331">
          <w:rPr>
            <w:noProof/>
            <w:webHidden/>
          </w:rPr>
          <w:tab/>
        </w:r>
        <w:r w:rsidR="00BA0331">
          <w:rPr>
            <w:noProof/>
            <w:webHidden/>
          </w:rPr>
          <w:fldChar w:fldCharType="begin"/>
        </w:r>
        <w:r w:rsidR="00BA0331">
          <w:rPr>
            <w:noProof/>
            <w:webHidden/>
          </w:rPr>
          <w:instrText xml:space="preserve"> PAGEREF _Toc73193474 \h </w:instrText>
        </w:r>
        <w:r w:rsidR="00BA0331">
          <w:rPr>
            <w:noProof/>
            <w:webHidden/>
          </w:rPr>
        </w:r>
        <w:r w:rsidR="00BA0331">
          <w:rPr>
            <w:noProof/>
            <w:webHidden/>
          </w:rPr>
          <w:fldChar w:fldCharType="separate"/>
        </w:r>
        <w:r w:rsidR="00354B2F">
          <w:rPr>
            <w:noProof/>
            <w:webHidden/>
          </w:rPr>
          <w:t>16</w:t>
        </w:r>
        <w:r w:rsidR="00BA0331">
          <w:rPr>
            <w:noProof/>
            <w:webHidden/>
          </w:rPr>
          <w:fldChar w:fldCharType="end"/>
        </w:r>
      </w:hyperlink>
    </w:p>
    <w:p w:rsidR="00BA0331" w:rsidRDefault="00DA2C04">
      <w:pPr>
        <w:pStyle w:val="2"/>
        <w:rPr>
          <w:rFonts w:eastAsia="宋体"/>
          <w:b w:val="0"/>
          <w:noProof/>
        </w:rPr>
      </w:pPr>
      <w:hyperlink w:anchor="_Toc73193475" w:history="1">
        <w:r w:rsidR="00BA0331" w:rsidRPr="007C4014">
          <w:rPr>
            <w:rStyle w:val="a9"/>
            <w:rFonts w:ascii="微软雅黑" w:hAnsi="微软雅黑"/>
            <w:noProof/>
          </w:rPr>
          <w:t>4</w:t>
        </w:r>
        <w:r w:rsidR="00BA0331" w:rsidRPr="007C4014">
          <w:rPr>
            <w:rStyle w:val="a9"/>
            <w:rFonts w:ascii="微软雅黑" w:hAnsi="微软雅黑" w:hint="eastAsia"/>
            <w:noProof/>
          </w:rPr>
          <w:t>．</w:t>
        </w:r>
        <w:r w:rsidR="00BA0331" w:rsidRPr="007C4014">
          <w:rPr>
            <w:rStyle w:val="a9"/>
            <w:rFonts w:ascii="微软雅黑" w:hAnsi="微软雅黑" w:cs="Arial"/>
            <w:noProof/>
          </w:rPr>
          <w:t xml:space="preserve"> </w:t>
        </w:r>
        <w:r w:rsidR="00BA0331" w:rsidRPr="007C4014">
          <w:rPr>
            <w:rStyle w:val="a9"/>
            <w:rFonts w:ascii="微软雅黑" w:hAnsi="微软雅黑" w:cs="Arial" w:hint="eastAsia"/>
            <w:noProof/>
          </w:rPr>
          <w:t>电压测量</w:t>
        </w:r>
        <w:r w:rsidR="00BA0331">
          <w:rPr>
            <w:noProof/>
            <w:webHidden/>
          </w:rPr>
          <w:tab/>
        </w:r>
        <w:r w:rsidR="00BA0331">
          <w:rPr>
            <w:noProof/>
            <w:webHidden/>
          </w:rPr>
          <w:fldChar w:fldCharType="begin"/>
        </w:r>
        <w:r w:rsidR="00BA0331">
          <w:rPr>
            <w:noProof/>
            <w:webHidden/>
          </w:rPr>
          <w:instrText xml:space="preserve"> PAGEREF _Toc73193475 \h </w:instrText>
        </w:r>
        <w:r w:rsidR="00BA0331">
          <w:rPr>
            <w:noProof/>
            <w:webHidden/>
          </w:rPr>
        </w:r>
        <w:r w:rsidR="00BA0331">
          <w:rPr>
            <w:noProof/>
            <w:webHidden/>
          </w:rPr>
          <w:fldChar w:fldCharType="separate"/>
        </w:r>
        <w:r w:rsidR="00354B2F">
          <w:rPr>
            <w:noProof/>
            <w:webHidden/>
          </w:rPr>
          <w:t>20</w:t>
        </w:r>
        <w:r w:rsidR="00BA0331">
          <w:rPr>
            <w:noProof/>
            <w:webHidden/>
          </w:rPr>
          <w:fldChar w:fldCharType="end"/>
        </w:r>
      </w:hyperlink>
    </w:p>
    <w:p w:rsidR="00BA0331" w:rsidRDefault="00DA2C04">
      <w:pPr>
        <w:pStyle w:val="1"/>
        <w:rPr>
          <w:rFonts w:eastAsia="宋体"/>
          <w:b w:val="0"/>
          <w:noProof/>
        </w:rPr>
      </w:pPr>
      <w:hyperlink w:anchor="_Toc73193476" w:history="1">
        <w:r w:rsidR="00BA0331" w:rsidRPr="007C4014">
          <w:rPr>
            <w:rStyle w:val="a9"/>
            <w:rFonts w:ascii="微软雅黑" w:hAnsi="微软雅黑" w:cs="微软雅黑" w:hint="eastAsia"/>
            <w:noProof/>
          </w:rPr>
          <w:t>六</w:t>
        </w:r>
        <w:r w:rsidR="00BA0331" w:rsidRPr="007C4014">
          <w:rPr>
            <w:rStyle w:val="a9"/>
            <w:rFonts w:ascii="微软雅黑" w:hAnsi="微软雅黑" w:cs="微软雅黑"/>
            <w:noProof/>
          </w:rPr>
          <w:t xml:space="preserve">. </w:t>
        </w:r>
        <w:r w:rsidR="00BA0331" w:rsidRPr="007C4014">
          <w:rPr>
            <w:rStyle w:val="a9"/>
            <w:rFonts w:ascii="微软雅黑" w:hAnsi="微软雅黑" w:cs="微软雅黑" w:hint="eastAsia"/>
            <w:noProof/>
          </w:rPr>
          <w:t>电池管理</w:t>
        </w:r>
        <w:r w:rsidR="00BA0331">
          <w:rPr>
            <w:noProof/>
            <w:webHidden/>
          </w:rPr>
          <w:tab/>
        </w:r>
        <w:r w:rsidR="00BA0331">
          <w:rPr>
            <w:noProof/>
            <w:webHidden/>
          </w:rPr>
          <w:fldChar w:fldCharType="begin"/>
        </w:r>
        <w:r w:rsidR="00BA0331">
          <w:rPr>
            <w:noProof/>
            <w:webHidden/>
          </w:rPr>
          <w:instrText xml:space="preserve"> PAGEREF _Toc73193476 \h </w:instrText>
        </w:r>
        <w:r w:rsidR="00BA0331">
          <w:rPr>
            <w:noProof/>
            <w:webHidden/>
          </w:rPr>
        </w:r>
        <w:r w:rsidR="00BA0331">
          <w:rPr>
            <w:noProof/>
            <w:webHidden/>
          </w:rPr>
          <w:fldChar w:fldCharType="separate"/>
        </w:r>
        <w:r w:rsidR="00354B2F">
          <w:rPr>
            <w:noProof/>
            <w:webHidden/>
          </w:rPr>
          <w:t>21</w:t>
        </w:r>
        <w:r w:rsidR="00BA0331">
          <w:rPr>
            <w:noProof/>
            <w:webHidden/>
          </w:rPr>
          <w:fldChar w:fldCharType="end"/>
        </w:r>
      </w:hyperlink>
    </w:p>
    <w:p w:rsidR="00BA0331" w:rsidRDefault="00DA2C04">
      <w:pPr>
        <w:pStyle w:val="1"/>
        <w:rPr>
          <w:rFonts w:eastAsia="宋体"/>
          <w:b w:val="0"/>
          <w:noProof/>
        </w:rPr>
      </w:pPr>
      <w:hyperlink w:anchor="_Toc73193477" w:history="1">
        <w:r w:rsidR="00BA0331" w:rsidRPr="007C4014">
          <w:rPr>
            <w:rStyle w:val="a9"/>
            <w:rFonts w:ascii="微软雅黑" w:hAnsi="微软雅黑" w:cs="微软雅黑" w:hint="eastAsia"/>
            <w:noProof/>
          </w:rPr>
          <w:t>七</w:t>
        </w:r>
        <w:r w:rsidR="00BA0331" w:rsidRPr="007C4014">
          <w:rPr>
            <w:rStyle w:val="a9"/>
            <w:rFonts w:ascii="微软雅黑" w:hAnsi="微软雅黑" w:cs="微软雅黑"/>
            <w:noProof/>
          </w:rPr>
          <w:t xml:space="preserve">. </w:t>
        </w:r>
        <w:r w:rsidR="00BA0331" w:rsidRPr="007C4014">
          <w:rPr>
            <w:rStyle w:val="a9"/>
            <w:rFonts w:ascii="微软雅黑" w:hAnsi="微软雅黑" w:cs="微软雅黑" w:hint="eastAsia"/>
            <w:noProof/>
          </w:rPr>
          <w:t>装箱单</w:t>
        </w:r>
        <w:r w:rsidR="00BA0331">
          <w:rPr>
            <w:noProof/>
            <w:webHidden/>
          </w:rPr>
          <w:tab/>
        </w:r>
        <w:r w:rsidR="00BA0331">
          <w:rPr>
            <w:noProof/>
            <w:webHidden/>
          </w:rPr>
          <w:fldChar w:fldCharType="begin"/>
        </w:r>
        <w:r w:rsidR="00BA0331">
          <w:rPr>
            <w:noProof/>
            <w:webHidden/>
          </w:rPr>
          <w:instrText xml:space="preserve"> PAGEREF _Toc73193477 \h </w:instrText>
        </w:r>
        <w:r w:rsidR="00BA0331">
          <w:rPr>
            <w:noProof/>
            <w:webHidden/>
          </w:rPr>
        </w:r>
        <w:r w:rsidR="00BA0331">
          <w:rPr>
            <w:noProof/>
            <w:webHidden/>
          </w:rPr>
          <w:fldChar w:fldCharType="separate"/>
        </w:r>
        <w:r w:rsidR="00354B2F">
          <w:rPr>
            <w:noProof/>
            <w:webHidden/>
          </w:rPr>
          <w:t>22</w:t>
        </w:r>
        <w:r w:rsidR="00BA0331">
          <w:rPr>
            <w:noProof/>
            <w:webHidden/>
          </w:rPr>
          <w:fldChar w:fldCharType="end"/>
        </w:r>
      </w:hyperlink>
    </w:p>
    <w:p w:rsidR="00BA0331" w:rsidRDefault="00BA0331">
      <w:pPr>
        <w:pStyle w:val="a4"/>
        <w:spacing w:line="480" w:lineRule="auto"/>
        <w:rPr>
          <w:rStyle w:val="a9"/>
          <w:rFonts w:ascii="微软雅黑" w:cs="微软雅黑"/>
          <w:b w:val="0"/>
          <w:bCs/>
          <w:color w:val="000000"/>
          <w:sz w:val="21"/>
          <w:szCs w:val="21"/>
        </w:rPr>
        <w:sectPr w:rsidR="00BA0331">
          <w:footerReference w:type="default" r:id="rId10"/>
          <w:footerReference w:type="first" r:id="rId11"/>
          <w:pgSz w:w="11850" w:h="16783"/>
          <w:pgMar w:top="567" w:right="567" w:bottom="567" w:left="567" w:header="227" w:footer="227" w:gutter="0"/>
          <w:pgNumType w:start="1"/>
          <w:cols w:space="425"/>
          <w:titlePg/>
          <w:docGrid w:type="lines" w:linePitch="312"/>
        </w:sectPr>
      </w:pPr>
      <w:r>
        <w:rPr>
          <w:rStyle w:val="a9"/>
          <w:rFonts w:ascii="微软雅黑" w:hAnsi="微软雅黑" w:cs="微软雅黑"/>
          <w:b w:val="0"/>
          <w:bCs/>
          <w:color w:val="000000"/>
          <w:sz w:val="28"/>
          <w:szCs w:val="28"/>
        </w:rPr>
        <w:fldChar w:fldCharType="end"/>
      </w:r>
    </w:p>
    <w:p w:rsidR="00BA0331" w:rsidRDefault="00BA0331"/>
    <w:p w:rsidR="00BA0331" w:rsidRDefault="00DA2C04">
      <w:pPr>
        <w:pStyle w:val="a7"/>
        <w:spacing w:line="320" w:lineRule="exact"/>
        <w:jc w:val="center"/>
        <w:rPr>
          <w:rFonts w:ascii="微软雅黑" w:eastAsia="微软雅黑" w:hAnsi="微软雅黑"/>
          <w:sz w:val="32"/>
        </w:rPr>
      </w:pPr>
      <w:bookmarkStart w:id="1" w:name="_Toc73193458"/>
      <w:r>
        <w:rPr>
          <w:noProof/>
        </w:rPr>
        <w:pict>
          <v:group id="_x0000_s1030" style="position:absolute;left:0;text-align:left;margin-left:.65pt;margin-top:7.55pt;width:315.95pt;height:33.3pt;z-index:-16" coordorigin="5,9" coordsize="63,6662">
            <v:shape id="_x0000_s1031" type="#_x0000_t75" style="position:absolute;left:5;top:9;width:63;height:7">
              <v:imagedata r:id="rId12" o:title=""/>
            </v:shape>
            <v:shape id="_x0000_s1032" type="#_x0000_t75" style="position:absolute;left:25;top:11;width:5;height:4">
              <v:imagedata r:id="rId13" o:title=""/>
            </v:shape>
          </v:group>
          <o:OLEObject Type="Embed" ProgID="CorelDRAW.Graphic.12" ShapeID="_x0000_s1031" DrawAspect="Content" ObjectID="_1694180462" r:id="rId14"/>
          <o:OLEObject Type="Embed" ProgID="CorelDRAW.Graphic.12" ShapeID="_x0000_s1032" DrawAspect="Content" ObjectID="_1694180463" r:id="rId15"/>
        </w:pict>
      </w:r>
      <w:bookmarkEnd w:id="1"/>
    </w:p>
    <w:p w:rsidR="00BA0331" w:rsidRDefault="00BA0331">
      <w:pPr>
        <w:pStyle w:val="a7"/>
        <w:spacing w:line="480" w:lineRule="auto"/>
        <w:jc w:val="center"/>
        <w:rPr>
          <w:rFonts w:ascii="微软雅黑" w:eastAsia="微软雅黑" w:hAnsi="微软雅黑"/>
          <w:sz w:val="44"/>
          <w:szCs w:val="44"/>
        </w:rPr>
      </w:pPr>
      <w:bookmarkStart w:id="2" w:name="_Toc73193459"/>
      <w:r>
        <w:rPr>
          <w:rFonts w:ascii="微软雅黑" w:eastAsia="微软雅黑" w:hAnsi="微软雅黑" w:hint="eastAsia"/>
          <w:sz w:val="44"/>
          <w:szCs w:val="44"/>
        </w:rPr>
        <w:t>安全须知</w:t>
      </w:r>
      <w:bookmarkEnd w:id="2"/>
    </w:p>
    <w:p w:rsidR="00BA0331" w:rsidRDefault="00BA0331">
      <w:pPr>
        <w:widowControl/>
        <w:spacing w:line="480" w:lineRule="auto"/>
        <w:jc w:val="left"/>
        <w:rPr>
          <w:sz w:val="28"/>
          <w:szCs w:val="28"/>
        </w:rPr>
      </w:pP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cs="微软雅黑" w:hint="eastAsia"/>
          <w:color w:val="000000"/>
          <w:sz w:val="28"/>
          <w:szCs w:val="28"/>
        </w:rPr>
        <w:t>有电！危险！操作者须经严格培训并获得国家相关电工操作认证才能使用本仪表进行现场测试。</w:t>
      </w:r>
      <w:r>
        <w:rPr>
          <w:rFonts w:ascii="微软雅黑" w:eastAsia="微软雅黑" w:hAnsi="微软雅黑" w:hint="eastAsia"/>
          <w:color w:val="000000"/>
          <w:sz w:val="28"/>
          <w:szCs w:val="28"/>
        </w:rPr>
        <w:t>注意本仪表面板及背板的标贴文字及图标。</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cs="微软雅黑" w:hint="eastAsia"/>
          <w:color w:val="000000"/>
          <w:sz w:val="28"/>
          <w:szCs w:val="28"/>
        </w:rPr>
        <w:t>操作者必须完全理解手册说明并能熟练操作本仪表后才能进行现场测试。</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hint="eastAsia"/>
          <w:color w:val="000000"/>
          <w:sz w:val="28"/>
          <w:szCs w:val="28"/>
        </w:rPr>
        <w:t>使用前应确认仪表及附件完好，仪表、测试线绝缘层无破损、无裸露及断线才能使用。</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hint="eastAsia"/>
          <w:b/>
          <w:color w:val="000000"/>
          <w:sz w:val="28"/>
          <w:szCs w:val="28"/>
        </w:rPr>
        <w:t>仪表于潮湿、结露状态下，禁止使用，以免损坏仪表。</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hint="eastAsia"/>
          <w:color w:val="000000"/>
          <w:sz w:val="28"/>
          <w:szCs w:val="28"/>
        </w:rPr>
        <w:t>注意本仪表所规定的测量范围及使用环境。</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hint="eastAsia"/>
          <w:color w:val="000000"/>
          <w:sz w:val="28"/>
          <w:szCs w:val="28"/>
        </w:rPr>
        <w:t>仪表后盖及电池盖板没有盖好禁止使用。</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hint="eastAsia"/>
          <w:color w:val="000000"/>
          <w:sz w:val="28"/>
          <w:szCs w:val="28"/>
        </w:rPr>
        <w:t>确定导线的连接插头已紧密地插入接口内。</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hint="eastAsia"/>
          <w:color w:val="000000"/>
          <w:sz w:val="28"/>
          <w:szCs w:val="28"/>
        </w:rPr>
        <w:t>禁止在易燃及危险场所测试。</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hint="eastAsia"/>
          <w:color w:val="000000"/>
          <w:sz w:val="28"/>
          <w:szCs w:val="28"/>
        </w:rPr>
        <w:t>测试线须撤离被测导线后才能从仪表上拔出，不能触摸输</w:t>
      </w:r>
      <w:r>
        <w:rPr>
          <w:rFonts w:ascii="微软雅黑" w:eastAsia="微软雅黑" w:hAnsi="微软雅黑" w:hint="eastAsia"/>
          <w:sz w:val="28"/>
          <w:szCs w:val="28"/>
        </w:rPr>
        <w:t>出</w:t>
      </w:r>
      <w:r>
        <w:rPr>
          <w:rFonts w:ascii="微软雅黑" w:eastAsia="微软雅黑" w:hAnsi="微软雅黑" w:hint="eastAsia"/>
          <w:color w:val="000000"/>
          <w:sz w:val="28"/>
          <w:szCs w:val="28"/>
        </w:rPr>
        <w:t>插孔，以免触电。</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cs="SimSun-Identity-H" w:hint="eastAsia"/>
          <w:color w:val="000000"/>
          <w:kern w:val="0"/>
          <w:sz w:val="28"/>
          <w:szCs w:val="28"/>
        </w:rPr>
        <w:t>请勿在强电磁环境下使用，以免影响仪器正常工作。</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hint="eastAsia"/>
          <w:color w:val="000000"/>
          <w:sz w:val="28"/>
          <w:szCs w:val="28"/>
        </w:rPr>
        <w:t>仪表在使用中，机壳或测试线发生断裂而造成金属外露时，请停止使用。</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hint="eastAsia"/>
          <w:color w:val="000000"/>
          <w:sz w:val="28"/>
          <w:szCs w:val="28"/>
        </w:rPr>
        <w:t>请勿于高温潮湿，有结露的场所及日光直射下长时间放置和存放</w:t>
      </w:r>
      <w:r>
        <w:rPr>
          <w:rFonts w:ascii="微软雅黑" w:eastAsia="微软雅黑" w:hAnsi="微软雅黑" w:hint="eastAsia"/>
          <w:color w:val="000000"/>
          <w:sz w:val="28"/>
          <w:szCs w:val="28"/>
        </w:rPr>
        <w:lastRenderedPageBreak/>
        <w:t>仪表。</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hint="eastAsia"/>
          <w:color w:val="000000"/>
          <w:sz w:val="28"/>
          <w:szCs w:val="28"/>
        </w:rPr>
        <w:t>仪表无自动关机功能，测试后须手动关机。</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hint="eastAsia"/>
          <w:color w:val="000000"/>
          <w:sz w:val="28"/>
          <w:szCs w:val="28"/>
        </w:rPr>
        <w:t>仪表必须定期保养，保持清洁，不能用腐蚀剂和粗糙物擦拭。</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cs="微软雅黑" w:hint="eastAsia"/>
          <w:color w:val="000000"/>
          <w:sz w:val="28"/>
          <w:szCs w:val="28"/>
        </w:rPr>
        <w:t>长时间不用仪表，请定期给电池充电或取出电池。</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cs="微软雅黑" w:hint="eastAsia"/>
          <w:color w:val="000000"/>
          <w:sz w:val="28"/>
          <w:szCs w:val="28"/>
        </w:rPr>
        <w:t>更换电池，注意极性，若无法更换，请联系厂家。</w:t>
      </w:r>
    </w:p>
    <w:p w:rsidR="00BA0331" w:rsidRDefault="00BA0331">
      <w:pPr>
        <w:numPr>
          <w:ilvl w:val="0"/>
          <w:numId w:val="1"/>
        </w:numPr>
        <w:spacing w:line="480" w:lineRule="auto"/>
        <w:rPr>
          <w:rFonts w:ascii="微软雅黑" w:eastAsia="微软雅黑" w:hAnsi="微软雅黑"/>
          <w:color w:val="000000"/>
          <w:sz w:val="28"/>
          <w:szCs w:val="28"/>
        </w:rPr>
      </w:pPr>
      <w:r>
        <w:rPr>
          <w:rFonts w:ascii="微软雅黑" w:eastAsia="微软雅黑" w:hAnsi="微软雅黑" w:hint="eastAsia"/>
          <w:color w:val="000000"/>
          <w:sz w:val="28"/>
          <w:szCs w:val="28"/>
        </w:rPr>
        <w:t>使用、拆卸、校准、维修本仪表，必须由有授权资格的人员操作。</w:t>
      </w:r>
    </w:p>
    <w:p w:rsidR="00BA0331" w:rsidRDefault="00DA2C04">
      <w:pPr>
        <w:numPr>
          <w:ilvl w:val="0"/>
          <w:numId w:val="1"/>
        </w:numPr>
        <w:spacing w:line="480" w:lineRule="auto"/>
        <w:rPr>
          <w:rFonts w:ascii="微软雅黑" w:eastAsia="微软雅黑" w:hAnsi="微软雅黑"/>
          <w:color w:val="000000"/>
          <w:sz w:val="28"/>
          <w:szCs w:val="28"/>
        </w:rPr>
      </w:pPr>
      <w:r>
        <w:rPr>
          <w:noProof/>
        </w:rPr>
        <w:pict>
          <v:shape id="_x0000_s1033" type="#_x0000_t75" style="position:absolute;left:0;text-align:left;margin-left:126.9pt;margin-top:56.35pt;width:36.4pt;height:36.4pt;z-index:6">
            <v:imagedata r:id="rId16" o:title=""/>
          </v:shape>
          <o:OLEObject Type="Embed" ProgID="CorelDRAW.Graphic.12" ShapeID="_x0000_s1033" DrawAspect="Content" ObjectID="_1694180464" r:id="rId17"/>
        </w:pict>
      </w:r>
      <w:r w:rsidR="00BA0331">
        <w:rPr>
          <w:rFonts w:ascii="微软雅黑" w:eastAsia="微软雅黑" w:hAnsi="微软雅黑" w:hint="eastAsia"/>
          <w:color w:val="000000"/>
          <w:sz w:val="28"/>
          <w:szCs w:val="28"/>
        </w:rPr>
        <w:t>由于本仪表原因，继续使用会带来危险时，应立即停止使用，并马上封存，由有授权资格的机构处理。</w:t>
      </w:r>
    </w:p>
    <w:p w:rsidR="00BA0331" w:rsidRPr="00E8224D" w:rsidRDefault="00BA0331" w:rsidP="00E8224D">
      <w:pPr>
        <w:numPr>
          <w:ilvl w:val="0"/>
          <w:numId w:val="1"/>
        </w:numPr>
        <w:spacing w:line="480" w:lineRule="auto"/>
        <w:rPr>
          <w:rFonts w:ascii="微软雅黑" w:eastAsia="微软雅黑" w:hAnsi="微软雅黑" w:cs="微软雅黑"/>
          <w:color w:val="000000"/>
          <w:sz w:val="32"/>
        </w:rPr>
      </w:pPr>
      <w:r>
        <w:rPr>
          <w:rFonts w:ascii="微软雅黑" w:eastAsia="微软雅黑" w:hAnsi="微软雅黑" w:hint="eastAsia"/>
          <w:color w:val="000000"/>
          <w:sz w:val="28"/>
          <w:szCs w:val="28"/>
        </w:rPr>
        <w:t>仪表及手册上的“</w:t>
      </w:r>
      <w:r>
        <w:rPr>
          <w:rFonts w:ascii="微软雅黑" w:eastAsia="微软雅黑" w:hAnsi="微软雅黑"/>
          <w:color w:val="000000"/>
          <w:sz w:val="28"/>
          <w:szCs w:val="28"/>
        </w:rPr>
        <w:t xml:space="preserve">   </w:t>
      </w:r>
      <w:r>
        <w:rPr>
          <w:rFonts w:ascii="微软雅黑" w:eastAsia="微软雅黑" w:hAnsi="微软雅黑" w:hint="eastAsia"/>
          <w:color w:val="000000"/>
          <w:sz w:val="28"/>
          <w:szCs w:val="28"/>
        </w:rPr>
        <w:t>”危险标志，使用者必须依照指示进行安全操作。</w:t>
      </w:r>
    </w:p>
    <w:p w:rsidR="00BA0331" w:rsidRDefault="00BA0331" w:rsidP="00E8224D">
      <w:pPr>
        <w:spacing w:line="480" w:lineRule="auto"/>
        <w:rPr>
          <w:rFonts w:ascii="微软雅黑" w:eastAsia="微软雅黑" w:hAnsi="微软雅黑" w:cs="微软雅黑"/>
          <w:color w:val="000000"/>
          <w:sz w:val="28"/>
          <w:szCs w:val="28"/>
        </w:rPr>
      </w:pPr>
    </w:p>
    <w:p w:rsidR="00BA0331" w:rsidRDefault="00BA0331" w:rsidP="00E8224D">
      <w:pPr>
        <w:spacing w:line="480" w:lineRule="auto"/>
        <w:rPr>
          <w:rFonts w:ascii="微软雅黑" w:eastAsia="微软雅黑" w:hAnsi="微软雅黑" w:cs="微软雅黑"/>
          <w:color w:val="000000"/>
          <w:sz w:val="28"/>
          <w:szCs w:val="28"/>
        </w:rPr>
      </w:pPr>
    </w:p>
    <w:p w:rsidR="00BA0331" w:rsidRDefault="00BA0331" w:rsidP="00E8224D">
      <w:pPr>
        <w:spacing w:line="480" w:lineRule="auto"/>
        <w:rPr>
          <w:rFonts w:ascii="微软雅黑" w:eastAsia="微软雅黑" w:hAnsi="微软雅黑" w:cs="微软雅黑"/>
          <w:color w:val="000000"/>
          <w:sz w:val="28"/>
          <w:szCs w:val="28"/>
        </w:rPr>
      </w:pPr>
    </w:p>
    <w:p w:rsidR="00BA0331" w:rsidRDefault="00BA0331" w:rsidP="00E8224D">
      <w:pPr>
        <w:spacing w:line="480" w:lineRule="auto"/>
        <w:rPr>
          <w:rFonts w:ascii="微软雅黑" w:eastAsia="微软雅黑" w:hAnsi="微软雅黑" w:cs="微软雅黑"/>
          <w:color w:val="000000"/>
          <w:sz w:val="28"/>
          <w:szCs w:val="28"/>
        </w:rPr>
      </w:pPr>
    </w:p>
    <w:p w:rsidR="00BA0331" w:rsidRDefault="00BA0331" w:rsidP="00E8224D">
      <w:pPr>
        <w:spacing w:line="480" w:lineRule="auto"/>
        <w:rPr>
          <w:rFonts w:ascii="微软雅黑" w:eastAsia="微软雅黑" w:hAnsi="微软雅黑" w:cs="微软雅黑"/>
          <w:color w:val="000000"/>
          <w:sz w:val="28"/>
          <w:szCs w:val="28"/>
        </w:rPr>
      </w:pPr>
    </w:p>
    <w:p w:rsidR="00BA0331" w:rsidRDefault="00BA0331" w:rsidP="00E8224D">
      <w:pPr>
        <w:spacing w:line="480" w:lineRule="auto"/>
        <w:rPr>
          <w:rFonts w:ascii="微软雅黑" w:eastAsia="微软雅黑" w:hAnsi="微软雅黑" w:cs="微软雅黑"/>
          <w:color w:val="000000"/>
          <w:sz w:val="28"/>
          <w:szCs w:val="28"/>
        </w:rPr>
      </w:pPr>
    </w:p>
    <w:p w:rsidR="00BA0331" w:rsidRDefault="00BA0331" w:rsidP="00E8224D">
      <w:pPr>
        <w:spacing w:line="480" w:lineRule="auto"/>
        <w:rPr>
          <w:rFonts w:ascii="微软雅黑" w:eastAsia="微软雅黑" w:hAnsi="微软雅黑" w:cs="微软雅黑"/>
          <w:color w:val="000000"/>
          <w:sz w:val="28"/>
          <w:szCs w:val="28"/>
        </w:rPr>
      </w:pPr>
    </w:p>
    <w:p w:rsidR="00BA0331" w:rsidRDefault="00BA0331" w:rsidP="00E8224D">
      <w:pPr>
        <w:spacing w:line="480" w:lineRule="auto"/>
        <w:rPr>
          <w:rFonts w:ascii="微软雅黑" w:eastAsia="微软雅黑" w:hAnsi="微软雅黑" w:cs="微软雅黑"/>
          <w:color w:val="000000"/>
          <w:sz w:val="28"/>
          <w:szCs w:val="28"/>
        </w:rPr>
      </w:pPr>
    </w:p>
    <w:p w:rsidR="00BA0331" w:rsidRDefault="00BA0331" w:rsidP="00E8224D">
      <w:pPr>
        <w:spacing w:line="480" w:lineRule="auto"/>
        <w:rPr>
          <w:rFonts w:ascii="微软雅黑" w:eastAsia="微软雅黑" w:hAnsi="微软雅黑" w:cs="微软雅黑"/>
          <w:color w:val="000000"/>
          <w:sz w:val="28"/>
          <w:szCs w:val="28"/>
        </w:rPr>
      </w:pPr>
    </w:p>
    <w:p w:rsidR="00BA0331" w:rsidRDefault="00BA0331" w:rsidP="00E8224D">
      <w:pPr>
        <w:spacing w:line="480" w:lineRule="auto"/>
        <w:rPr>
          <w:rFonts w:ascii="微软雅黑" w:eastAsia="微软雅黑" w:hAnsi="微软雅黑" w:cs="微软雅黑"/>
          <w:color w:val="000000"/>
          <w:sz w:val="28"/>
          <w:szCs w:val="28"/>
        </w:rPr>
      </w:pPr>
    </w:p>
    <w:p w:rsidR="00BA0331" w:rsidRDefault="00BA0331" w:rsidP="00E8224D">
      <w:pPr>
        <w:spacing w:line="480" w:lineRule="auto"/>
        <w:rPr>
          <w:rFonts w:ascii="微软雅黑" w:eastAsia="微软雅黑" w:hAnsi="微软雅黑" w:cs="微软雅黑"/>
          <w:color w:val="000000"/>
          <w:sz w:val="28"/>
          <w:szCs w:val="28"/>
        </w:rPr>
      </w:pPr>
    </w:p>
    <w:p w:rsidR="00BA0331" w:rsidRDefault="00BA0331" w:rsidP="00E8224D">
      <w:pPr>
        <w:spacing w:line="480" w:lineRule="auto"/>
        <w:rPr>
          <w:rFonts w:ascii="微软雅黑" w:eastAsia="微软雅黑" w:hAnsi="微软雅黑" w:cs="微软雅黑"/>
          <w:color w:val="000000"/>
          <w:sz w:val="32"/>
        </w:rPr>
      </w:pPr>
    </w:p>
    <w:p w:rsidR="00BA0331" w:rsidRDefault="00DA2C04">
      <w:pPr>
        <w:spacing w:line="360" w:lineRule="exact"/>
        <w:jc w:val="left"/>
        <w:rPr>
          <w:rFonts w:ascii="微软雅黑" w:eastAsia="微软雅黑" w:hAnsi="微软雅黑" w:cs="微软雅黑"/>
          <w:color w:val="000000"/>
          <w:sz w:val="32"/>
        </w:rPr>
      </w:pPr>
      <w:r>
        <w:rPr>
          <w:noProof/>
        </w:rPr>
        <w:lastRenderedPageBreak/>
        <w:pict>
          <v:shape id="_x0000_s1034" type="#_x0000_t75" style="position:absolute;margin-left:.7pt;margin-top:3.3pt;width:529.65pt;height:46.6pt;z-index:-10">
            <v:imagedata r:id="rId12" o:title=""/>
          </v:shape>
          <o:OLEObject Type="Embed" ProgID="CorelDRAW.Graphic.12" ShapeID="_x0000_s1034" DrawAspect="Content" ObjectID="_1694180465" r:id="rId18"/>
        </w:pict>
      </w:r>
    </w:p>
    <w:p w:rsidR="00BA0331" w:rsidRDefault="00BA0331" w:rsidP="00310082">
      <w:pPr>
        <w:pStyle w:val="a7"/>
        <w:numPr>
          <w:ilvl w:val="0"/>
          <w:numId w:val="2"/>
        </w:numPr>
        <w:spacing w:line="320" w:lineRule="exact"/>
        <w:ind w:firstLineChars="150" w:firstLine="450"/>
        <w:rPr>
          <w:rFonts w:ascii="微软雅黑" w:eastAsia="微软雅黑" w:hAnsi="微软雅黑" w:cs="微软雅黑"/>
          <w:color w:val="000000"/>
          <w:sz w:val="30"/>
          <w:szCs w:val="30"/>
        </w:rPr>
      </w:pPr>
      <w:bookmarkStart w:id="3" w:name="_Toc73193460"/>
      <w:bookmarkStart w:id="4" w:name="_Toc73193461"/>
      <w:r>
        <w:rPr>
          <w:rFonts w:ascii="微软雅黑" w:eastAsia="微软雅黑" w:hAnsi="微软雅黑" w:cs="微软雅黑" w:hint="eastAsia"/>
          <w:color w:val="000000"/>
          <w:sz w:val="30"/>
          <w:szCs w:val="30"/>
        </w:rPr>
        <w:t>简介</w:t>
      </w:r>
      <w:bookmarkEnd w:id="3"/>
    </w:p>
    <w:p w:rsidR="00BA0331" w:rsidRDefault="00DA2C04">
      <w:pPr>
        <w:rPr>
          <w:rFonts w:ascii="微软雅黑" w:eastAsia="微软雅黑" w:hAnsi="微软雅黑" w:cs="微软雅黑"/>
          <w:color w:val="000000"/>
          <w:sz w:val="30"/>
          <w:szCs w:val="30"/>
        </w:rPr>
      </w:pPr>
      <w:r>
        <w:rPr>
          <w:noProof/>
        </w:rPr>
        <w:pict>
          <v:shape id="_x0000_s1035" type="#_x0000_t202" style="position:absolute;left:0;text-align:left;margin-left:0;margin-top:28.4pt;width:370.2pt;height:7.75pt;z-index:-1;mso-position-horizontal:center" filled="f" stroked="f">
            <v:textbox style="mso-next-textbox:#_x0000_s1035">
              <w:txbxContent>
                <w:p w:rsidR="00BA0331" w:rsidRDefault="00BA0331" w:rsidP="00B03768">
                  <w:pPr>
                    <w:rPr>
                      <w:b/>
                      <w:sz w:val="36"/>
                      <w:szCs w:val="36"/>
                    </w:rPr>
                  </w:pPr>
                </w:p>
                <w:p w:rsidR="00BA0331" w:rsidRDefault="00BA0331" w:rsidP="00B03768">
                  <w:pPr>
                    <w:rPr>
                      <w:b/>
                      <w:sz w:val="36"/>
                      <w:szCs w:val="36"/>
                    </w:rPr>
                  </w:pPr>
                </w:p>
                <w:p w:rsidR="00BA0331" w:rsidRDefault="00BA0331" w:rsidP="00B03768">
                  <w:pPr>
                    <w:rPr>
                      <w:b/>
                      <w:sz w:val="36"/>
                      <w:szCs w:val="36"/>
                    </w:rPr>
                  </w:pPr>
                  <w:r>
                    <w:rPr>
                      <w:rFonts w:hint="eastAsia"/>
                      <w:b/>
                      <w:sz w:val="36"/>
                      <w:szCs w:val="36"/>
                    </w:rPr>
                    <w:t>公司地址：武汉</w:t>
                  </w:r>
                  <w:r>
                    <w:rPr>
                      <w:b/>
                      <w:sz w:val="36"/>
                      <w:szCs w:val="36"/>
                    </w:rPr>
                    <w:t>•</w:t>
                  </w:r>
                  <w:r>
                    <w:rPr>
                      <w:rFonts w:hint="eastAsia"/>
                      <w:b/>
                      <w:sz w:val="36"/>
                      <w:szCs w:val="36"/>
                    </w:rPr>
                    <w:t>中国</w:t>
                  </w:r>
                  <w:proofErr w:type="gramStart"/>
                  <w:r>
                    <w:rPr>
                      <w:rFonts w:hint="eastAsia"/>
                      <w:b/>
                      <w:sz w:val="36"/>
                      <w:szCs w:val="36"/>
                    </w:rPr>
                    <w:t>光谷创业街</w:t>
                  </w:r>
                  <w:proofErr w:type="gramEnd"/>
                  <w:r>
                    <w:rPr>
                      <w:b/>
                      <w:sz w:val="36"/>
                      <w:szCs w:val="36"/>
                    </w:rPr>
                    <w:t>10</w:t>
                  </w:r>
                  <w:r>
                    <w:rPr>
                      <w:rFonts w:hint="eastAsia"/>
                      <w:b/>
                      <w:sz w:val="36"/>
                      <w:szCs w:val="36"/>
                    </w:rPr>
                    <w:t>栋</w:t>
                  </w:r>
                  <w:r>
                    <w:rPr>
                      <w:b/>
                      <w:sz w:val="36"/>
                      <w:szCs w:val="36"/>
                    </w:rPr>
                    <w:t>A</w:t>
                  </w:r>
                  <w:r>
                    <w:rPr>
                      <w:rFonts w:hint="eastAsia"/>
                      <w:b/>
                      <w:sz w:val="36"/>
                      <w:szCs w:val="36"/>
                    </w:rPr>
                    <w:t>座</w:t>
                  </w:r>
                </w:p>
                <w:p w:rsidR="00BA0331" w:rsidRDefault="00BA0331" w:rsidP="00B03768">
                  <w:pPr>
                    <w:rPr>
                      <w:b/>
                      <w:sz w:val="36"/>
                      <w:szCs w:val="36"/>
                    </w:rPr>
                  </w:pPr>
                  <w:r>
                    <w:rPr>
                      <w:rFonts w:hint="eastAsia"/>
                      <w:b/>
                      <w:sz w:val="36"/>
                      <w:szCs w:val="36"/>
                    </w:rPr>
                    <w:t>销售热线：（</w:t>
                  </w:r>
                  <w:r>
                    <w:rPr>
                      <w:b/>
                      <w:sz w:val="36"/>
                      <w:szCs w:val="36"/>
                    </w:rPr>
                    <w:t>027</w:t>
                  </w:r>
                  <w:r>
                    <w:rPr>
                      <w:rFonts w:hint="eastAsia"/>
                      <w:b/>
                      <w:sz w:val="36"/>
                      <w:szCs w:val="36"/>
                    </w:rPr>
                    <w:t>）</w:t>
                  </w:r>
                  <w:r>
                    <w:rPr>
                      <w:b/>
                      <w:sz w:val="36"/>
                      <w:szCs w:val="36"/>
                    </w:rPr>
                    <w:t>87455611  87426055</w:t>
                  </w:r>
                </w:p>
                <w:p w:rsidR="00BA0331" w:rsidRDefault="00BA0331" w:rsidP="00B03768">
                  <w:pPr>
                    <w:rPr>
                      <w:b/>
                      <w:sz w:val="36"/>
                      <w:szCs w:val="36"/>
                    </w:rPr>
                  </w:pPr>
                  <w:r>
                    <w:rPr>
                      <w:rFonts w:hint="eastAsia"/>
                      <w:b/>
                      <w:sz w:val="36"/>
                      <w:szCs w:val="36"/>
                    </w:rPr>
                    <w:t>传</w:t>
                  </w:r>
                  <w:r>
                    <w:rPr>
                      <w:b/>
                      <w:sz w:val="36"/>
                      <w:szCs w:val="36"/>
                    </w:rPr>
                    <w:t xml:space="preserve">    </w:t>
                  </w:r>
                  <w:r>
                    <w:rPr>
                      <w:rFonts w:hint="eastAsia"/>
                      <w:b/>
                      <w:sz w:val="36"/>
                      <w:szCs w:val="36"/>
                    </w:rPr>
                    <w:t>真：（</w:t>
                  </w:r>
                  <w:r>
                    <w:rPr>
                      <w:b/>
                      <w:sz w:val="36"/>
                      <w:szCs w:val="36"/>
                    </w:rPr>
                    <w:t>027</w:t>
                  </w:r>
                  <w:r>
                    <w:rPr>
                      <w:rFonts w:hint="eastAsia"/>
                      <w:b/>
                      <w:sz w:val="36"/>
                      <w:szCs w:val="36"/>
                    </w:rPr>
                    <w:t>）</w:t>
                  </w:r>
                  <w:r>
                    <w:rPr>
                      <w:b/>
                      <w:sz w:val="36"/>
                      <w:szCs w:val="36"/>
                    </w:rPr>
                    <w:t>87429886</w:t>
                  </w:r>
                </w:p>
                <w:p w:rsidR="00BA0331" w:rsidRDefault="00BA0331" w:rsidP="00B03768">
                  <w:pPr>
                    <w:rPr>
                      <w:b/>
                      <w:sz w:val="36"/>
                      <w:szCs w:val="36"/>
                    </w:rPr>
                  </w:pPr>
                  <w:proofErr w:type="gramStart"/>
                  <w:r>
                    <w:rPr>
                      <w:rFonts w:hint="eastAsia"/>
                      <w:b/>
                      <w:sz w:val="36"/>
                      <w:szCs w:val="36"/>
                    </w:rPr>
                    <w:t>邮</w:t>
                  </w:r>
                  <w:proofErr w:type="gramEnd"/>
                  <w:r>
                    <w:rPr>
                      <w:b/>
                      <w:sz w:val="36"/>
                      <w:szCs w:val="36"/>
                    </w:rPr>
                    <w:t xml:space="preserve">    </w:t>
                  </w:r>
                  <w:r>
                    <w:rPr>
                      <w:rFonts w:hint="eastAsia"/>
                      <w:b/>
                      <w:sz w:val="36"/>
                      <w:szCs w:val="36"/>
                    </w:rPr>
                    <w:t>箱：</w:t>
                  </w:r>
                  <w:r>
                    <w:rPr>
                      <w:b/>
                      <w:sz w:val="36"/>
                      <w:szCs w:val="36"/>
                    </w:rPr>
                    <w:t>sales@whboyu.com</w:t>
                  </w:r>
                </w:p>
                <w:p w:rsidR="00BA0331" w:rsidRDefault="00BA0331" w:rsidP="00B03768">
                  <w:pPr>
                    <w:rPr>
                      <w:b/>
                      <w:sz w:val="36"/>
                      <w:szCs w:val="36"/>
                    </w:rPr>
                  </w:pPr>
                  <w:r>
                    <w:rPr>
                      <w:rFonts w:hint="eastAsia"/>
                      <w:b/>
                      <w:sz w:val="36"/>
                      <w:szCs w:val="36"/>
                    </w:rPr>
                    <w:t>网</w:t>
                  </w:r>
                  <w:r>
                    <w:rPr>
                      <w:b/>
                      <w:sz w:val="36"/>
                      <w:szCs w:val="36"/>
                    </w:rPr>
                    <w:t xml:space="preserve">    </w:t>
                  </w:r>
                  <w:r>
                    <w:rPr>
                      <w:rFonts w:hint="eastAsia"/>
                      <w:b/>
                      <w:sz w:val="36"/>
                      <w:szCs w:val="36"/>
                    </w:rPr>
                    <w:t>址：</w:t>
                  </w:r>
                  <w:r>
                    <w:rPr>
                      <w:b/>
                      <w:sz w:val="36"/>
                      <w:szCs w:val="36"/>
                    </w:rPr>
                    <w:t>http://www.whbydl.com</w:t>
                  </w:r>
                </w:p>
                <w:p w:rsidR="00BA0331" w:rsidRDefault="00BA0331" w:rsidP="00B03768">
                  <w:pPr>
                    <w:rPr>
                      <w:b/>
                      <w:sz w:val="36"/>
                      <w:szCs w:val="36"/>
                    </w:rPr>
                  </w:pPr>
                </w:p>
                <w:p w:rsidR="00BA0331" w:rsidRDefault="00BA0331" w:rsidP="00B03768">
                  <w:pPr>
                    <w:rPr>
                      <w:b/>
                      <w:sz w:val="36"/>
                      <w:szCs w:val="36"/>
                    </w:rPr>
                  </w:pPr>
                </w:p>
                <w:p w:rsidR="00BA0331" w:rsidRDefault="00BA0331" w:rsidP="00B03768">
                  <w:pPr>
                    <w:rPr>
                      <w:b/>
                      <w:sz w:val="36"/>
                      <w:szCs w:val="36"/>
                    </w:rPr>
                  </w:pPr>
                </w:p>
                <w:p w:rsidR="00BA0331" w:rsidRDefault="00BA0331" w:rsidP="00B03768">
                  <w:pPr>
                    <w:rPr>
                      <w:b/>
                      <w:sz w:val="36"/>
                      <w:szCs w:val="36"/>
                    </w:rPr>
                  </w:pPr>
                </w:p>
                <w:p w:rsidR="00BA0331" w:rsidRDefault="00BA0331" w:rsidP="00B03768">
                  <w:pPr>
                    <w:rPr>
                      <w:b/>
                      <w:sz w:val="36"/>
                      <w:szCs w:val="36"/>
                    </w:rPr>
                  </w:pPr>
                </w:p>
                <w:p w:rsidR="00BA0331" w:rsidRDefault="00BA0331" w:rsidP="00B03768">
                  <w:pPr>
                    <w:rPr>
                      <w:b/>
                      <w:sz w:val="36"/>
                      <w:szCs w:val="36"/>
                    </w:rPr>
                  </w:pPr>
                  <w:r>
                    <w:rPr>
                      <w:rFonts w:hint="eastAsia"/>
                      <w:b/>
                      <w:sz w:val="36"/>
                      <w:szCs w:val="36"/>
                    </w:rPr>
                    <w:t>公司地址：武汉</w:t>
                  </w:r>
                  <w:r>
                    <w:rPr>
                      <w:b/>
                      <w:sz w:val="36"/>
                      <w:szCs w:val="36"/>
                    </w:rPr>
                    <w:t>•</w:t>
                  </w:r>
                  <w:r>
                    <w:rPr>
                      <w:rFonts w:hint="eastAsia"/>
                      <w:b/>
                      <w:sz w:val="36"/>
                      <w:szCs w:val="36"/>
                    </w:rPr>
                    <w:t>中国</w:t>
                  </w:r>
                  <w:proofErr w:type="gramStart"/>
                  <w:r>
                    <w:rPr>
                      <w:rFonts w:hint="eastAsia"/>
                      <w:b/>
                      <w:sz w:val="36"/>
                      <w:szCs w:val="36"/>
                    </w:rPr>
                    <w:t>光谷创业街</w:t>
                  </w:r>
                  <w:proofErr w:type="gramEnd"/>
                  <w:r>
                    <w:rPr>
                      <w:b/>
                      <w:sz w:val="36"/>
                      <w:szCs w:val="36"/>
                    </w:rPr>
                    <w:t>10</w:t>
                  </w:r>
                  <w:r>
                    <w:rPr>
                      <w:rFonts w:hint="eastAsia"/>
                      <w:b/>
                      <w:sz w:val="36"/>
                      <w:szCs w:val="36"/>
                    </w:rPr>
                    <w:t>栋</w:t>
                  </w:r>
                  <w:r>
                    <w:rPr>
                      <w:b/>
                      <w:sz w:val="36"/>
                      <w:szCs w:val="36"/>
                    </w:rPr>
                    <w:t>A</w:t>
                  </w:r>
                  <w:r>
                    <w:rPr>
                      <w:rFonts w:hint="eastAsia"/>
                      <w:b/>
                      <w:sz w:val="36"/>
                      <w:szCs w:val="36"/>
                    </w:rPr>
                    <w:t>座</w:t>
                  </w:r>
                </w:p>
                <w:p w:rsidR="00BA0331" w:rsidRDefault="00BA0331" w:rsidP="00B03768">
                  <w:pPr>
                    <w:rPr>
                      <w:b/>
                      <w:sz w:val="36"/>
                      <w:szCs w:val="36"/>
                    </w:rPr>
                  </w:pPr>
                  <w:r>
                    <w:rPr>
                      <w:rFonts w:hint="eastAsia"/>
                      <w:b/>
                      <w:sz w:val="36"/>
                      <w:szCs w:val="36"/>
                    </w:rPr>
                    <w:t>销售热线：（</w:t>
                  </w:r>
                  <w:r>
                    <w:rPr>
                      <w:b/>
                      <w:sz w:val="36"/>
                      <w:szCs w:val="36"/>
                    </w:rPr>
                    <w:t>027</w:t>
                  </w:r>
                  <w:r>
                    <w:rPr>
                      <w:rFonts w:hint="eastAsia"/>
                      <w:b/>
                      <w:sz w:val="36"/>
                      <w:szCs w:val="36"/>
                    </w:rPr>
                    <w:t>）</w:t>
                  </w:r>
                  <w:r>
                    <w:rPr>
                      <w:b/>
                      <w:sz w:val="36"/>
                      <w:szCs w:val="36"/>
                    </w:rPr>
                    <w:t>87455611  87426055</w:t>
                  </w:r>
                </w:p>
                <w:p w:rsidR="00BA0331" w:rsidRDefault="00BA0331" w:rsidP="00B03768">
                  <w:pPr>
                    <w:rPr>
                      <w:b/>
                      <w:sz w:val="36"/>
                      <w:szCs w:val="36"/>
                    </w:rPr>
                  </w:pPr>
                  <w:r>
                    <w:rPr>
                      <w:rFonts w:hint="eastAsia"/>
                      <w:b/>
                      <w:sz w:val="36"/>
                      <w:szCs w:val="36"/>
                    </w:rPr>
                    <w:t>传</w:t>
                  </w:r>
                  <w:r>
                    <w:rPr>
                      <w:b/>
                      <w:sz w:val="36"/>
                      <w:szCs w:val="36"/>
                    </w:rPr>
                    <w:t xml:space="preserve">    </w:t>
                  </w:r>
                  <w:r>
                    <w:rPr>
                      <w:rFonts w:hint="eastAsia"/>
                      <w:b/>
                      <w:sz w:val="36"/>
                      <w:szCs w:val="36"/>
                    </w:rPr>
                    <w:t>真：（</w:t>
                  </w:r>
                  <w:r>
                    <w:rPr>
                      <w:b/>
                      <w:sz w:val="36"/>
                      <w:szCs w:val="36"/>
                    </w:rPr>
                    <w:t>027</w:t>
                  </w:r>
                  <w:r>
                    <w:rPr>
                      <w:rFonts w:hint="eastAsia"/>
                      <w:b/>
                      <w:sz w:val="36"/>
                      <w:szCs w:val="36"/>
                    </w:rPr>
                    <w:t>）</w:t>
                  </w:r>
                  <w:r>
                    <w:rPr>
                      <w:b/>
                      <w:sz w:val="36"/>
                      <w:szCs w:val="36"/>
                    </w:rPr>
                    <w:t>87429886</w:t>
                  </w:r>
                </w:p>
                <w:p w:rsidR="00BA0331" w:rsidRDefault="00BA0331" w:rsidP="00B03768">
                  <w:pPr>
                    <w:rPr>
                      <w:b/>
                      <w:sz w:val="36"/>
                      <w:szCs w:val="36"/>
                    </w:rPr>
                  </w:pPr>
                  <w:proofErr w:type="gramStart"/>
                  <w:r>
                    <w:rPr>
                      <w:rFonts w:hint="eastAsia"/>
                      <w:b/>
                      <w:sz w:val="36"/>
                      <w:szCs w:val="36"/>
                    </w:rPr>
                    <w:t>邮</w:t>
                  </w:r>
                  <w:proofErr w:type="gramEnd"/>
                  <w:r>
                    <w:rPr>
                      <w:b/>
                      <w:sz w:val="36"/>
                      <w:szCs w:val="36"/>
                    </w:rPr>
                    <w:t xml:space="preserve">    </w:t>
                  </w:r>
                  <w:r>
                    <w:rPr>
                      <w:rFonts w:hint="eastAsia"/>
                      <w:b/>
                      <w:sz w:val="36"/>
                      <w:szCs w:val="36"/>
                    </w:rPr>
                    <w:t>箱：</w:t>
                  </w:r>
                  <w:r>
                    <w:rPr>
                      <w:b/>
                      <w:sz w:val="36"/>
                      <w:szCs w:val="36"/>
                    </w:rPr>
                    <w:t>sales@whboyu.com</w:t>
                  </w:r>
                </w:p>
                <w:p w:rsidR="00BA0331" w:rsidRDefault="00BA0331" w:rsidP="00B03768">
                  <w:pPr>
                    <w:rPr>
                      <w:b/>
                      <w:sz w:val="36"/>
                      <w:szCs w:val="36"/>
                    </w:rPr>
                  </w:pPr>
                  <w:r>
                    <w:rPr>
                      <w:rFonts w:hint="eastAsia"/>
                      <w:b/>
                      <w:sz w:val="36"/>
                      <w:szCs w:val="36"/>
                    </w:rPr>
                    <w:t>网</w:t>
                  </w:r>
                  <w:r>
                    <w:rPr>
                      <w:b/>
                      <w:sz w:val="36"/>
                      <w:szCs w:val="36"/>
                    </w:rPr>
                    <w:t xml:space="preserve">    </w:t>
                  </w:r>
                  <w:r>
                    <w:rPr>
                      <w:rFonts w:hint="eastAsia"/>
                      <w:b/>
                      <w:sz w:val="36"/>
                      <w:szCs w:val="36"/>
                    </w:rPr>
                    <w:t>址：</w:t>
                  </w:r>
                  <w:r>
                    <w:rPr>
                      <w:b/>
                      <w:sz w:val="36"/>
                      <w:szCs w:val="36"/>
                    </w:rPr>
                    <w:t>http://www.whbydl.com</w:t>
                  </w:r>
                </w:p>
                <w:p w:rsidR="00BA0331" w:rsidRDefault="00BA0331" w:rsidP="00B03768"/>
              </w:txbxContent>
            </v:textbox>
          </v:shape>
        </w:pict>
      </w:r>
    </w:p>
    <w:p w:rsidR="00BA0331" w:rsidRDefault="00BA0331" w:rsidP="00310082">
      <w:pPr>
        <w:spacing w:line="540" w:lineRule="exact"/>
        <w:ind w:firstLineChars="200" w:firstLine="560"/>
        <w:rPr>
          <w:rFonts w:ascii="微软雅黑" w:eastAsia="微软雅黑" w:hAnsi="微软雅黑"/>
          <w:sz w:val="28"/>
          <w:szCs w:val="28"/>
        </w:rPr>
      </w:pPr>
      <w:r>
        <w:rPr>
          <w:rFonts w:ascii="微软雅黑" w:eastAsia="微软雅黑" w:hAnsi="微软雅黑"/>
          <w:b/>
          <w:sz w:val="28"/>
          <w:szCs w:val="28"/>
        </w:rPr>
        <w:t>BY2672E</w:t>
      </w:r>
      <w:r>
        <w:rPr>
          <w:rFonts w:ascii="微软雅黑" w:eastAsia="微软雅黑" w:hAnsi="微软雅黑" w:hint="eastAsia"/>
          <w:b/>
          <w:sz w:val="28"/>
          <w:szCs w:val="28"/>
        </w:rPr>
        <w:t>绝缘电阻测试仪</w:t>
      </w:r>
      <w:r>
        <w:rPr>
          <w:rFonts w:ascii="微软雅黑" w:eastAsia="微软雅黑" w:hAnsi="微软雅黑" w:hint="eastAsia"/>
          <w:sz w:val="28"/>
          <w:szCs w:val="28"/>
        </w:rPr>
        <w:t>又名</w:t>
      </w:r>
      <w:r>
        <w:rPr>
          <w:rFonts w:ascii="微软雅黑" w:eastAsia="微软雅黑" w:hAnsi="微软雅黑" w:hint="eastAsia"/>
          <w:b/>
          <w:sz w:val="28"/>
          <w:szCs w:val="28"/>
        </w:rPr>
        <w:t>兆欧表、高压兆欧表、高压绝缘电阻测试仪</w:t>
      </w:r>
      <w:r>
        <w:rPr>
          <w:rFonts w:ascii="微软雅黑" w:eastAsia="微软雅黑" w:hAnsi="微软雅黑" w:hint="eastAsia"/>
          <w:sz w:val="28"/>
          <w:szCs w:val="28"/>
        </w:rPr>
        <w:t>等，专用于试验室或现场做绝缘测试。本仪表具有</w:t>
      </w:r>
      <w:r>
        <w:rPr>
          <w:rFonts w:ascii="微软雅黑" w:eastAsia="微软雅黑" w:hAnsi="微软雅黑"/>
          <w:sz w:val="28"/>
          <w:szCs w:val="28"/>
        </w:rPr>
        <w:t xml:space="preserve"> LCD </w:t>
      </w:r>
      <w:r>
        <w:rPr>
          <w:rFonts w:ascii="微软雅黑" w:eastAsia="微软雅黑" w:hAnsi="微软雅黑" w:hint="eastAsia"/>
          <w:sz w:val="28"/>
          <w:szCs w:val="28"/>
        </w:rPr>
        <w:t>大屏幕灰白背光显示、数据存储、数据查阅等功能。同时还具自动计算吸收比和极化指数，并自动储存</w:t>
      </w:r>
      <w:r>
        <w:rPr>
          <w:rFonts w:ascii="微软雅黑" w:eastAsia="微软雅黑" w:hAnsi="微软雅黑"/>
          <w:sz w:val="28"/>
          <w:szCs w:val="28"/>
        </w:rPr>
        <w:t>15</w:t>
      </w:r>
      <w:r>
        <w:rPr>
          <w:rFonts w:ascii="微软雅黑" w:eastAsia="微软雅黑" w:hAnsi="微软雅黑" w:hint="eastAsia"/>
          <w:sz w:val="28"/>
          <w:szCs w:val="28"/>
        </w:rPr>
        <w:t>秒、</w:t>
      </w:r>
      <w:r>
        <w:rPr>
          <w:rFonts w:ascii="微软雅黑" w:eastAsia="微软雅黑" w:hAnsi="微软雅黑"/>
          <w:sz w:val="28"/>
          <w:szCs w:val="28"/>
        </w:rPr>
        <w:t>30</w:t>
      </w:r>
      <w:r>
        <w:rPr>
          <w:rFonts w:ascii="微软雅黑" w:eastAsia="微软雅黑" w:hAnsi="微软雅黑" w:hint="eastAsia"/>
          <w:sz w:val="28"/>
          <w:szCs w:val="28"/>
        </w:rPr>
        <w:t>秒、</w:t>
      </w:r>
      <w:r>
        <w:rPr>
          <w:rFonts w:ascii="微软雅黑" w:eastAsia="微软雅黑" w:hAnsi="微软雅黑"/>
          <w:sz w:val="28"/>
          <w:szCs w:val="28"/>
        </w:rPr>
        <w:t>1</w:t>
      </w:r>
      <w:r>
        <w:rPr>
          <w:rFonts w:ascii="微软雅黑" w:eastAsia="微软雅黑" w:hAnsi="微软雅黑" w:hint="eastAsia"/>
          <w:sz w:val="28"/>
          <w:szCs w:val="28"/>
        </w:rPr>
        <w:t>分钟、</w:t>
      </w:r>
      <w:r>
        <w:rPr>
          <w:rFonts w:ascii="微软雅黑" w:eastAsia="微软雅黑" w:hAnsi="微软雅黑"/>
          <w:sz w:val="28"/>
          <w:szCs w:val="28"/>
        </w:rPr>
        <w:t>10</w:t>
      </w:r>
      <w:r>
        <w:rPr>
          <w:rFonts w:ascii="微软雅黑" w:eastAsia="微软雅黑" w:hAnsi="微软雅黑" w:hint="eastAsia"/>
          <w:sz w:val="28"/>
          <w:szCs w:val="28"/>
        </w:rPr>
        <w:t>分钟数据。分辨率高，操作便捷，携带方便，准确、可靠、性能稳定，抗干扰能力强。而且具有防震、防尘、防潮结构，是电信、电力、气象、机房、油田、机电安装和维修以及利用电力作为工业动力或能源的工业企业部门常用而必不可少的仪表。它适用于测量各种绝缘材料的电阻值及变压器、电机、电缆及电器设备等的绝缘电阻。数字绝缘电阻表由中大规模集成电路组成，内含高精度微电流测量系统、数字升压系统、自动放电电路。只需要用一条高压线和一条信号线连接被测物即可测量。测量自动进行，结果由大屏幕显示，并将结果进行存储。额定输出测试电压范围</w:t>
      </w:r>
      <w:r>
        <w:rPr>
          <w:rFonts w:ascii="微软雅黑" w:eastAsia="微软雅黑" w:hAnsi="微软雅黑"/>
          <w:sz w:val="28"/>
          <w:szCs w:val="28"/>
        </w:rPr>
        <w:t>250V</w:t>
      </w:r>
      <w:r>
        <w:rPr>
          <w:rFonts w:ascii="微软雅黑" w:eastAsia="微软雅黑" w:hAnsi="微软雅黑" w:hint="eastAsia"/>
          <w:sz w:val="28"/>
          <w:szCs w:val="28"/>
        </w:rPr>
        <w:t>～</w:t>
      </w:r>
      <w:r>
        <w:rPr>
          <w:rFonts w:ascii="微软雅黑" w:eastAsia="微软雅黑" w:hAnsi="微软雅黑"/>
          <w:sz w:val="28"/>
          <w:szCs w:val="28"/>
        </w:rPr>
        <w:t>5000V</w:t>
      </w:r>
      <w:r>
        <w:rPr>
          <w:rFonts w:ascii="微软雅黑" w:eastAsia="微软雅黑" w:hAnsi="微软雅黑" w:hint="eastAsia"/>
          <w:sz w:val="28"/>
          <w:szCs w:val="28"/>
        </w:rPr>
        <w:t>，绝缘电阻测量范围</w:t>
      </w:r>
      <w:smartTag w:uri="urn:schemas-microsoft-com:office:smarttags" w:element="chmetcnv">
        <w:smartTagPr>
          <w:attr w:name="UnitName" w:val="m"/>
          <w:attr w:name="SourceValue" w:val=".01"/>
          <w:attr w:name="HasSpace" w:val="False"/>
          <w:attr w:name="Negative" w:val="False"/>
          <w:attr w:name="NumberType" w:val="1"/>
          <w:attr w:name="TCSC" w:val="0"/>
        </w:smartTagPr>
        <w:r>
          <w:rPr>
            <w:rFonts w:ascii="微软雅黑" w:eastAsia="微软雅黑" w:hAnsi="微软雅黑"/>
            <w:sz w:val="28"/>
            <w:szCs w:val="28"/>
          </w:rPr>
          <w:t>0.01M</w:t>
        </w:r>
      </w:smartTag>
      <w:r>
        <w:rPr>
          <w:rFonts w:ascii="微软雅黑" w:eastAsia="微软雅黑" w:hAnsi="微软雅黑" w:hint="eastAsia"/>
          <w:sz w:val="28"/>
          <w:szCs w:val="28"/>
        </w:rPr>
        <w:t>Ω～</w:t>
      </w:r>
      <w:r>
        <w:rPr>
          <w:rFonts w:ascii="微软雅黑" w:eastAsia="微软雅黑" w:hAnsi="微软雅黑"/>
          <w:sz w:val="28"/>
          <w:szCs w:val="28"/>
        </w:rPr>
        <w:t>5.00T</w:t>
      </w:r>
      <w:r>
        <w:rPr>
          <w:rFonts w:ascii="微软雅黑" w:eastAsia="微软雅黑" w:hAnsi="微软雅黑" w:hint="eastAsia"/>
          <w:sz w:val="28"/>
          <w:szCs w:val="28"/>
        </w:rPr>
        <w:t>Ω。直流电压测量范围</w:t>
      </w:r>
      <w:r>
        <w:rPr>
          <w:rFonts w:ascii="微软雅黑" w:eastAsia="微软雅黑" w:hAnsi="微软雅黑"/>
          <w:sz w:val="28"/>
          <w:szCs w:val="28"/>
        </w:rPr>
        <w:t>0V</w:t>
      </w:r>
      <w:r>
        <w:rPr>
          <w:rFonts w:ascii="微软雅黑" w:eastAsia="微软雅黑" w:hAnsi="微软雅黑" w:hint="eastAsia"/>
          <w:sz w:val="28"/>
          <w:szCs w:val="28"/>
        </w:rPr>
        <w:t>～</w:t>
      </w:r>
      <w:r>
        <w:rPr>
          <w:rFonts w:ascii="微软雅黑" w:eastAsia="微软雅黑" w:hAnsi="微软雅黑"/>
          <w:sz w:val="28"/>
          <w:szCs w:val="28"/>
        </w:rPr>
        <w:t>1000V DC</w:t>
      </w:r>
      <w:r>
        <w:rPr>
          <w:rFonts w:ascii="微软雅黑" w:eastAsia="微软雅黑" w:hAnsi="微软雅黑" w:hint="eastAsia"/>
          <w:sz w:val="28"/>
          <w:szCs w:val="28"/>
        </w:rPr>
        <w:t>，交流电压测量范围</w:t>
      </w:r>
      <w:r>
        <w:rPr>
          <w:rFonts w:ascii="微软雅黑" w:eastAsia="微软雅黑" w:hAnsi="微软雅黑"/>
          <w:sz w:val="28"/>
          <w:szCs w:val="28"/>
        </w:rPr>
        <w:t>0V</w:t>
      </w:r>
      <w:r>
        <w:rPr>
          <w:rFonts w:ascii="微软雅黑" w:eastAsia="微软雅黑" w:hAnsi="微软雅黑" w:hint="eastAsia"/>
          <w:sz w:val="28"/>
          <w:szCs w:val="28"/>
        </w:rPr>
        <w:t>～</w:t>
      </w:r>
      <w:r>
        <w:rPr>
          <w:rFonts w:ascii="微软雅黑" w:eastAsia="微软雅黑" w:hAnsi="微软雅黑"/>
          <w:sz w:val="28"/>
          <w:szCs w:val="28"/>
        </w:rPr>
        <w:t>750V AC</w:t>
      </w:r>
      <w:r>
        <w:rPr>
          <w:rFonts w:ascii="微软雅黑" w:eastAsia="微软雅黑" w:hAnsi="微软雅黑" w:hint="eastAsia"/>
          <w:sz w:val="28"/>
          <w:szCs w:val="28"/>
        </w:rPr>
        <w:t>。</w:t>
      </w:r>
    </w:p>
    <w:p w:rsidR="00BA0331" w:rsidRDefault="00BA0331">
      <w:pPr>
        <w:spacing w:line="400" w:lineRule="exact"/>
        <w:jc w:val="left"/>
        <w:rPr>
          <w:rFonts w:ascii="微软雅黑" w:eastAsia="微软雅黑" w:hAnsi="微软雅黑" w:cs="微软雅黑"/>
          <w:b/>
          <w:color w:val="000000"/>
          <w:sz w:val="32"/>
        </w:rPr>
      </w:pPr>
    </w:p>
    <w:p w:rsidR="00BA0331" w:rsidRDefault="00DA2C04">
      <w:pPr>
        <w:spacing w:line="400" w:lineRule="exact"/>
        <w:jc w:val="left"/>
        <w:rPr>
          <w:rFonts w:ascii="微软雅黑" w:eastAsia="微软雅黑" w:hAnsi="微软雅黑" w:cs="微软雅黑"/>
          <w:b/>
          <w:color w:val="000000"/>
          <w:sz w:val="32"/>
        </w:rPr>
      </w:pPr>
      <w:r>
        <w:rPr>
          <w:noProof/>
        </w:rPr>
        <w:pict>
          <v:shape id="_x0000_s1036" type="#_x0000_t75" style="position:absolute;margin-left:-3.35pt;margin-top:9.3pt;width:536.35pt;height:44.95pt;z-index:-9">
            <v:imagedata r:id="rId12" o:title=""/>
          </v:shape>
          <o:OLEObject Type="Embed" ProgID="CorelDRAW.Graphic.12" ShapeID="_x0000_s1036" DrawAspect="Content" ObjectID="_1694180466" r:id="rId19"/>
        </w:pict>
      </w:r>
    </w:p>
    <w:p w:rsidR="00BA0331" w:rsidRDefault="00BA0331">
      <w:pPr>
        <w:spacing w:line="400" w:lineRule="exact"/>
        <w:ind w:firstLine="482"/>
        <w:rPr>
          <w:rFonts w:ascii="微软雅黑" w:eastAsia="微软雅黑" w:hAnsi="微软雅黑" w:cs="微软雅黑"/>
          <w:b/>
          <w:color w:val="000000"/>
          <w:sz w:val="30"/>
          <w:szCs w:val="30"/>
        </w:rPr>
      </w:pPr>
      <w:r>
        <w:rPr>
          <w:rFonts w:ascii="微软雅黑" w:eastAsia="微软雅黑" w:hAnsi="微软雅黑" w:cs="微软雅黑" w:hint="eastAsia"/>
          <w:b/>
          <w:color w:val="000000"/>
          <w:sz w:val="30"/>
          <w:szCs w:val="30"/>
        </w:rPr>
        <w:t>二</w:t>
      </w:r>
      <w:r>
        <w:rPr>
          <w:rFonts w:ascii="微软雅黑" w:eastAsia="微软雅黑" w:hAnsi="微软雅黑" w:cs="微软雅黑"/>
          <w:b/>
          <w:color w:val="000000"/>
          <w:sz w:val="30"/>
          <w:szCs w:val="30"/>
        </w:rPr>
        <w:t xml:space="preserve">. </w:t>
      </w:r>
      <w:r>
        <w:rPr>
          <w:rFonts w:ascii="微软雅黑" w:eastAsia="微软雅黑" w:hAnsi="微软雅黑" w:cs="微软雅黑" w:hint="eastAsia"/>
          <w:b/>
          <w:color w:val="000000"/>
          <w:sz w:val="30"/>
          <w:szCs w:val="30"/>
        </w:rPr>
        <w:t>型号区别</w:t>
      </w:r>
    </w:p>
    <w:p w:rsidR="00BA0331" w:rsidRDefault="00BA0331">
      <w:pPr>
        <w:spacing w:line="400" w:lineRule="exact"/>
        <w:ind w:firstLine="482"/>
        <w:rPr>
          <w:rFonts w:ascii="微软雅黑" w:eastAsia="微软雅黑" w:hAnsi="微软雅黑" w:cs="微软雅黑"/>
          <w:b/>
          <w:color w:val="000000"/>
          <w:sz w:val="30"/>
          <w:szCs w:val="30"/>
        </w:rPr>
      </w:pP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25"/>
        <w:gridCol w:w="4416"/>
      </w:tblGrid>
      <w:tr w:rsidR="00BA0331" w:rsidTr="0021468E">
        <w:trPr>
          <w:trHeight w:val="567"/>
          <w:jc w:val="center"/>
        </w:trPr>
        <w:tc>
          <w:tcPr>
            <w:tcW w:w="5125" w:type="dxa"/>
            <w:vAlign w:val="center"/>
          </w:tcPr>
          <w:p w:rsidR="00BA0331" w:rsidRPr="0021468E" w:rsidRDefault="00BA0331" w:rsidP="0021468E">
            <w:pPr>
              <w:spacing w:line="400" w:lineRule="exact"/>
              <w:jc w:val="center"/>
              <w:rPr>
                <w:rFonts w:ascii="微软雅黑" w:eastAsia="微软雅黑" w:hAnsi="微软雅黑"/>
                <w:b/>
                <w:sz w:val="28"/>
                <w:szCs w:val="28"/>
              </w:rPr>
            </w:pPr>
            <w:r w:rsidRPr="0021468E">
              <w:rPr>
                <w:rFonts w:ascii="微软雅黑" w:eastAsia="微软雅黑" w:hAnsi="微软雅黑" w:hint="eastAsia"/>
                <w:b/>
                <w:sz w:val="28"/>
                <w:szCs w:val="28"/>
              </w:rPr>
              <w:t>型</w:t>
            </w:r>
            <w:r w:rsidRPr="0021468E">
              <w:rPr>
                <w:rFonts w:ascii="微软雅黑" w:eastAsia="微软雅黑" w:hAnsi="微软雅黑"/>
                <w:b/>
                <w:sz w:val="28"/>
                <w:szCs w:val="28"/>
              </w:rPr>
              <w:t xml:space="preserve"> </w:t>
            </w:r>
            <w:r w:rsidRPr="0021468E">
              <w:rPr>
                <w:rFonts w:ascii="微软雅黑" w:eastAsia="微软雅黑" w:hAnsi="微软雅黑" w:hint="eastAsia"/>
                <w:b/>
                <w:sz w:val="28"/>
                <w:szCs w:val="28"/>
              </w:rPr>
              <w:t>号</w:t>
            </w:r>
          </w:p>
        </w:tc>
        <w:tc>
          <w:tcPr>
            <w:tcW w:w="4416" w:type="dxa"/>
            <w:vAlign w:val="center"/>
          </w:tcPr>
          <w:p w:rsidR="00BA0331" w:rsidRPr="0021468E" w:rsidRDefault="00BA0331" w:rsidP="0021468E">
            <w:pPr>
              <w:spacing w:line="400" w:lineRule="exact"/>
              <w:jc w:val="center"/>
              <w:rPr>
                <w:rFonts w:ascii="微软雅黑" w:eastAsia="微软雅黑" w:hAnsi="微软雅黑"/>
                <w:b/>
                <w:sz w:val="28"/>
                <w:szCs w:val="28"/>
              </w:rPr>
            </w:pPr>
            <w:r w:rsidRPr="0021468E">
              <w:rPr>
                <w:rFonts w:ascii="微软雅黑" w:eastAsia="微软雅黑" w:hAnsi="微软雅黑" w:hint="eastAsia"/>
                <w:b/>
                <w:sz w:val="28"/>
                <w:szCs w:val="28"/>
              </w:rPr>
              <w:t>短路电流</w:t>
            </w:r>
          </w:p>
        </w:tc>
      </w:tr>
      <w:tr w:rsidR="00BA0331" w:rsidTr="0021468E">
        <w:trPr>
          <w:trHeight w:val="567"/>
          <w:jc w:val="center"/>
        </w:trPr>
        <w:tc>
          <w:tcPr>
            <w:tcW w:w="5125" w:type="dxa"/>
            <w:vAlign w:val="center"/>
          </w:tcPr>
          <w:p w:rsidR="00BA0331" w:rsidRPr="0021468E" w:rsidRDefault="00BA0331" w:rsidP="0021468E">
            <w:pPr>
              <w:spacing w:line="400" w:lineRule="exact"/>
              <w:jc w:val="center"/>
              <w:rPr>
                <w:rFonts w:ascii="微软雅黑" w:eastAsia="微软雅黑" w:hAnsi="微软雅黑"/>
                <w:sz w:val="28"/>
                <w:szCs w:val="28"/>
              </w:rPr>
            </w:pPr>
            <w:r w:rsidRPr="0021468E">
              <w:rPr>
                <w:rFonts w:ascii="微软雅黑" w:eastAsia="微软雅黑" w:hAnsi="微软雅黑" w:hint="eastAsia"/>
                <w:b/>
                <w:sz w:val="28"/>
                <w:szCs w:val="28"/>
              </w:rPr>
              <w:t>绝缘电阻测试仪</w:t>
            </w:r>
            <w:r w:rsidRPr="0021468E">
              <w:rPr>
                <w:rFonts w:ascii="微软雅黑" w:eastAsia="微软雅黑" w:hAnsi="微软雅黑"/>
                <w:b/>
                <w:sz w:val="28"/>
                <w:szCs w:val="28"/>
              </w:rPr>
              <w:t>A</w:t>
            </w:r>
          </w:p>
        </w:tc>
        <w:tc>
          <w:tcPr>
            <w:tcW w:w="4416" w:type="dxa"/>
            <w:vAlign w:val="center"/>
          </w:tcPr>
          <w:p w:rsidR="00BA0331" w:rsidRPr="0021468E" w:rsidRDefault="00BA0331" w:rsidP="0021468E">
            <w:pPr>
              <w:spacing w:line="400" w:lineRule="exact"/>
              <w:jc w:val="center"/>
              <w:rPr>
                <w:rFonts w:ascii="微软雅黑" w:eastAsia="微软雅黑" w:hAnsi="微软雅黑"/>
                <w:sz w:val="28"/>
                <w:szCs w:val="28"/>
              </w:rPr>
            </w:pPr>
            <w:r w:rsidRPr="0021468E">
              <w:rPr>
                <w:rStyle w:val="ask-title"/>
                <w:rFonts w:ascii="微软雅黑" w:eastAsia="微软雅黑" w:hAnsi="微软雅黑" w:hint="eastAsia"/>
                <w:bCs/>
                <w:color w:val="333333"/>
                <w:sz w:val="28"/>
                <w:szCs w:val="28"/>
              </w:rPr>
              <w:t>≥</w:t>
            </w:r>
            <w:r w:rsidRPr="0021468E">
              <w:rPr>
                <w:rStyle w:val="ask-title"/>
                <w:rFonts w:ascii="微软雅黑" w:eastAsia="微软雅黑" w:hAnsi="微软雅黑"/>
                <w:bCs/>
                <w:color w:val="333333"/>
                <w:sz w:val="28"/>
                <w:szCs w:val="28"/>
              </w:rPr>
              <w:t>5</w:t>
            </w:r>
            <w:r w:rsidRPr="0021468E">
              <w:rPr>
                <w:rFonts w:ascii="微软雅黑" w:eastAsia="微软雅黑" w:hAnsi="微软雅黑"/>
                <w:sz w:val="28"/>
                <w:szCs w:val="28"/>
              </w:rPr>
              <w:t>mA</w:t>
            </w:r>
          </w:p>
        </w:tc>
      </w:tr>
      <w:tr w:rsidR="00BA0331" w:rsidTr="0021468E">
        <w:trPr>
          <w:trHeight w:val="567"/>
          <w:jc w:val="center"/>
        </w:trPr>
        <w:tc>
          <w:tcPr>
            <w:tcW w:w="5125" w:type="dxa"/>
            <w:vAlign w:val="center"/>
          </w:tcPr>
          <w:p w:rsidR="00BA0331" w:rsidRPr="0021468E" w:rsidRDefault="00BA0331" w:rsidP="0021468E">
            <w:pPr>
              <w:spacing w:line="400" w:lineRule="exact"/>
              <w:jc w:val="center"/>
              <w:rPr>
                <w:rFonts w:ascii="微软雅黑" w:eastAsia="微软雅黑" w:hAnsi="微软雅黑"/>
                <w:sz w:val="28"/>
                <w:szCs w:val="28"/>
              </w:rPr>
            </w:pPr>
            <w:r w:rsidRPr="0021468E">
              <w:rPr>
                <w:rFonts w:ascii="微软雅黑" w:eastAsia="微软雅黑" w:hAnsi="微软雅黑" w:hint="eastAsia"/>
                <w:b/>
                <w:sz w:val="28"/>
                <w:szCs w:val="28"/>
              </w:rPr>
              <w:t>绝缘电阻测试仪</w:t>
            </w:r>
            <w:r w:rsidRPr="0021468E">
              <w:rPr>
                <w:rFonts w:ascii="微软雅黑" w:eastAsia="微软雅黑" w:hAnsi="微软雅黑"/>
                <w:b/>
                <w:sz w:val="28"/>
                <w:szCs w:val="28"/>
              </w:rPr>
              <w:t>B</w:t>
            </w:r>
          </w:p>
        </w:tc>
        <w:tc>
          <w:tcPr>
            <w:tcW w:w="4416" w:type="dxa"/>
            <w:vAlign w:val="center"/>
          </w:tcPr>
          <w:p w:rsidR="00BA0331" w:rsidRPr="0021468E" w:rsidRDefault="00BA0331" w:rsidP="0021468E">
            <w:pPr>
              <w:spacing w:line="400" w:lineRule="exact"/>
              <w:jc w:val="center"/>
              <w:rPr>
                <w:rFonts w:ascii="微软雅黑" w:eastAsia="微软雅黑" w:hAnsi="微软雅黑"/>
                <w:sz w:val="28"/>
                <w:szCs w:val="28"/>
              </w:rPr>
            </w:pPr>
            <w:r w:rsidRPr="0021468E">
              <w:rPr>
                <w:rStyle w:val="ask-title"/>
                <w:rFonts w:ascii="微软雅黑" w:eastAsia="微软雅黑" w:hAnsi="微软雅黑" w:hint="eastAsia"/>
                <w:bCs/>
                <w:color w:val="333333"/>
                <w:sz w:val="28"/>
                <w:szCs w:val="28"/>
              </w:rPr>
              <w:t>≥</w:t>
            </w:r>
            <w:r w:rsidRPr="0021468E">
              <w:rPr>
                <w:rStyle w:val="ask-title"/>
                <w:rFonts w:ascii="微软雅黑" w:eastAsia="微软雅黑" w:hAnsi="微软雅黑"/>
                <w:bCs/>
                <w:color w:val="333333"/>
                <w:sz w:val="28"/>
                <w:szCs w:val="28"/>
              </w:rPr>
              <w:t>3.5</w:t>
            </w:r>
            <w:r w:rsidRPr="0021468E">
              <w:rPr>
                <w:rFonts w:ascii="微软雅黑" w:eastAsia="微软雅黑" w:hAnsi="微软雅黑"/>
                <w:sz w:val="28"/>
                <w:szCs w:val="28"/>
              </w:rPr>
              <w:t>mA</w:t>
            </w:r>
          </w:p>
        </w:tc>
      </w:tr>
      <w:tr w:rsidR="00BA0331" w:rsidTr="0021468E">
        <w:trPr>
          <w:trHeight w:val="567"/>
          <w:jc w:val="center"/>
        </w:trPr>
        <w:tc>
          <w:tcPr>
            <w:tcW w:w="5125" w:type="dxa"/>
            <w:vAlign w:val="center"/>
          </w:tcPr>
          <w:p w:rsidR="00BA0331" w:rsidRPr="0021468E" w:rsidRDefault="00BA0331" w:rsidP="0021468E">
            <w:pPr>
              <w:spacing w:line="400" w:lineRule="exact"/>
              <w:jc w:val="center"/>
              <w:rPr>
                <w:rFonts w:ascii="微软雅黑" w:eastAsia="微软雅黑" w:hAnsi="微软雅黑"/>
                <w:sz w:val="28"/>
                <w:szCs w:val="28"/>
              </w:rPr>
            </w:pPr>
            <w:r w:rsidRPr="0021468E">
              <w:rPr>
                <w:rFonts w:ascii="微软雅黑" w:eastAsia="微软雅黑" w:hAnsi="微软雅黑" w:hint="eastAsia"/>
                <w:b/>
                <w:sz w:val="28"/>
                <w:szCs w:val="28"/>
              </w:rPr>
              <w:t>绝缘电阻测试仪</w:t>
            </w:r>
            <w:r w:rsidRPr="0021468E">
              <w:rPr>
                <w:rFonts w:ascii="微软雅黑" w:eastAsia="微软雅黑" w:hAnsi="微软雅黑"/>
                <w:b/>
                <w:sz w:val="28"/>
                <w:szCs w:val="28"/>
              </w:rPr>
              <w:t>C</w:t>
            </w:r>
          </w:p>
        </w:tc>
        <w:tc>
          <w:tcPr>
            <w:tcW w:w="4416" w:type="dxa"/>
            <w:vAlign w:val="center"/>
          </w:tcPr>
          <w:p w:rsidR="00BA0331" w:rsidRPr="0021468E" w:rsidRDefault="00BA0331" w:rsidP="0021468E">
            <w:pPr>
              <w:spacing w:line="400" w:lineRule="exact"/>
              <w:jc w:val="center"/>
              <w:rPr>
                <w:rFonts w:ascii="微软雅黑" w:eastAsia="微软雅黑" w:hAnsi="微软雅黑"/>
                <w:sz w:val="28"/>
                <w:szCs w:val="28"/>
              </w:rPr>
            </w:pPr>
            <w:r w:rsidRPr="0021468E">
              <w:rPr>
                <w:rStyle w:val="ask-title"/>
                <w:rFonts w:ascii="微软雅黑" w:eastAsia="微软雅黑" w:hAnsi="微软雅黑" w:hint="eastAsia"/>
                <w:bCs/>
                <w:color w:val="333333"/>
                <w:sz w:val="28"/>
                <w:szCs w:val="28"/>
              </w:rPr>
              <w:t>≥</w:t>
            </w:r>
            <w:r w:rsidRPr="0021468E">
              <w:rPr>
                <w:rStyle w:val="ask-title"/>
                <w:rFonts w:ascii="微软雅黑" w:eastAsia="微软雅黑" w:hAnsi="微软雅黑"/>
                <w:bCs/>
                <w:color w:val="333333"/>
                <w:sz w:val="28"/>
                <w:szCs w:val="28"/>
              </w:rPr>
              <w:t>1.5</w:t>
            </w:r>
            <w:r w:rsidRPr="0021468E">
              <w:rPr>
                <w:rFonts w:ascii="微软雅黑" w:eastAsia="微软雅黑" w:hAnsi="微软雅黑"/>
                <w:sz w:val="28"/>
                <w:szCs w:val="28"/>
              </w:rPr>
              <w:t>mA</w:t>
            </w:r>
          </w:p>
        </w:tc>
      </w:tr>
      <w:tr w:rsidR="00BA0331" w:rsidTr="0021468E">
        <w:trPr>
          <w:trHeight w:val="567"/>
          <w:jc w:val="center"/>
        </w:trPr>
        <w:tc>
          <w:tcPr>
            <w:tcW w:w="5125" w:type="dxa"/>
            <w:vAlign w:val="center"/>
          </w:tcPr>
          <w:p w:rsidR="00BA0331" w:rsidRPr="0021468E" w:rsidRDefault="00BA0331" w:rsidP="0021468E">
            <w:pPr>
              <w:spacing w:line="400" w:lineRule="exact"/>
              <w:jc w:val="center"/>
              <w:rPr>
                <w:rFonts w:ascii="微软雅黑" w:eastAsia="微软雅黑" w:hAnsi="微软雅黑"/>
                <w:sz w:val="28"/>
                <w:szCs w:val="28"/>
              </w:rPr>
            </w:pPr>
            <w:r w:rsidRPr="0021468E">
              <w:rPr>
                <w:rFonts w:ascii="微软雅黑" w:eastAsia="微软雅黑" w:hAnsi="微软雅黑" w:hint="eastAsia"/>
                <w:b/>
                <w:sz w:val="28"/>
                <w:szCs w:val="28"/>
              </w:rPr>
              <w:t>绝缘电阻测试仪</w:t>
            </w:r>
            <w:r w:rsidRPr="0021468E">
              <w:rPr>
                <w:rFonts w:ascii="微软雅黑" w:eastAsia="微软雅黑" w:hAnsi="微软雅黑"/>
                <w:b/>
                <w:sz w:val="28"/>
                <w:szCs w:val="28"/>
              </w:rPr>
              <w:t>D</w:t>
            </w:r>
          </w:p>
        </w:tc>
        <w:tc>
          <w:tcPr>
            <w:tcW w:w="4416" w:type="dxa"/>
            <w:vAlign w:val="center"/>
          </w:tcPr>
          <w:p w:rsidR="00BA0331" w:rsidRPr="0021468E" w:rsidRDefault="00BA0331" w:rsidP="0021468E">
            <w:pPr>
              <w:spacing w:line="400" w:lineRule="exact"/>
              <w:jc w:val="center"/>
              <w:rPr>
                <w:rFonts w:ascii="微软雅黑" w:eastAsia="微软雅黑" w:hAnsi="微软雅黑"/>
                <w:sz w:val="28"/>
                <w:szCs w:val="28"/>
              </w:rPr>
            </w:pPr>
            <w:r w:rsidRPr="0021468E">
              <w:rPr>
                <w:rStyle w:val="ask-title"/>
                <w:rFonts w:ascii="微软雅黑" w:eastAsia="微软雅黑" w:hAnsi="微软雅黑" w:hint="eastAsia"/>
                <w:bCs/>
                <w:color w:val="333333"/>
                <w:sz w:val="28"/>
                <w:szCs w:val="28"/>
              </w:rPr>
              <w:t>≥</w:t>
            </w:r>
            <w:r w:rsidRPr="0021468E">
              <w:rPr>
                <w:rStyle w:val="ask-title"/>
                <w:rFonts w:ascii="微软雅黑" w:eastAsia="微软雅黑" w:hAnsi="微软雅黑"/>
                <w:bCs/>
                <w:color w:val="333333"/>
                <w:sz w:val="28"/>
                <w:szCs w:val="28"/>
              </w:rPr>
              <w:t>10</w:t>
            </w:r>
            <w:r w:rsidRPr="0021468E">
              <w:rPr>
                <w:rFonts w:ascii="微软雅黑" w:eastAsia="微软雅黑" w:hAnsi="微软雅黑"/>
                <w:sz w:val="28"/>
                <w:szCs w:val="28"/>
              </w:rPr>
              <w:t>mA</w:t>
            </w:r>
          </w:p>
        </w:tc>
      </w:tr>
    </w:tbl>
    <w:p w:rsidR="00BA0331" w:rsidRDefault="00DA2C04" w:rsidP="00310082">
      <w:pPr>
        <w:pStyle w:val="a7"/>
        <w:spacing w:line="280" w:lineRule="exact"/>
        <w:ind w:firstLineChars="150" w:firstLine="316"/>
        <w:rPr>
          <w:rFonts w:ascii="微软雅黑" w:eastAsia="微软雅黑" w:hAnsi="微软雅黑" w:cs="微软雅黑"/>
          <w:color w:val="000000"/>
          <w:sz w:val="30"/>
          <w:szCs w:val="30"/>
        </w:rPr>
      </w:pPr>
      <w:r>
        <w:rPr>
          <w:noProof/>
        </w:rPr>
        <w:lastRenderedPageBreak/>
        <w:pict>
          <v:shape id="_x0000_s1037" type="#_x0000_t75" style="position:absolute;left:0;text-align:left;margin-left:1.65pt;margin-top:8.8pt;width:523.45pt;height:52.05pt;z-index:-22;mso-position-horizontal-relative:text;mso-position-vertical-relative:text">
            <v:imagedata r:id="rId12" o:title=""/>
          </v:shape>
          <o:OLEObject Type="Embed" ProgID="CorelDRAW.Graphic.12" ShapeID="_x0000_s1037" DrawAspect="Content" ObjectID="_1694180467" r:id="rId20"/>
        </w:pict>
      </w:r>
      <w:bookmarkEnd w:id="4"/>
    </w:p>
    <w:p w:rsidR="00BA0331" w:rsidRDefault="00BA0331" w:rsidP="00310082">
      <w:pPr>
        <w:pStyle w:val="a7"/>
        <w:spacing w:line="480" w:lineRule="auto"/>
        <w:ind w:firstLineChars="150" w:firstLine="450"/>
        <w:rPr>
          <w:rFonts w:ascii="微软雅黑" w:eastAsia="微软雅黑" w:hAnsi="微软雅黑" w:cs="微软雅黑"/>
          <w:color w:val="000000"/>
          <w:sz w:val="30"/>
          <w:szCs w:val="30"/>
        </w:rPr>
      </w:pPr>
      <w:bookmarkStart w:id="5" w:name="_Toc73193462"/>
      <w:r>
        <w:rPr>
          <w:rFonts w:ascii="微软雅黑" w:eastAsia="微软雅黑" w:hAnsi="微软雅黑" w:cs="微软雅黑" w:hint="eastAsia"/>
          <w:color w:val="000000"/>
          <w:sz w:val="30"/>
          <w:szCs w:val="30"/>
        </w:rPr>
        <w:t>三</w:t>
      </w:r>
      <w:r>
        <w:rPr>
          <w:rFonts w:ascii="微软雅黑" w:eastAsia="微软雅黑" w:hAnsi="微软雅黑" w:cs="微软雅黑"/>
          <w:color w:val="000000"/>
          <w:sz w:val="30"/>
          <w:szCs w:val="30"/>
        </w:rPr>
        <w:t xml:space="preserve">. </w:t>
      </w:r>
      <w:r>
        <w:rPr>
          <w:rFonts w:ascii="微软雅黑" w:eastAsia="微软雅黑" w:hAnsi="微软雅黑" w:cs="微软雅黑" w:hint="eastAsia"/>
          <w:color w:val="000000"/>
          <w:sz w:val="30"/>
          <w:szCs w:val="30"/>
        </w:rPr>
        <w:t>技术规格</w:t>
      </w:r>
      <w:bookmarkEnd w:id="5"/>
    </w:p>
    <w:p w:rsidR="00BA0331" w:rsidRDefault="00BA0331">
      <w:pPr>
        <w:spacing w:line="440" w:lineRule="exact"/>
      </w:pPr>
    </w:p>
    <w:p w:rsidR="00BA0331" w:rsidRDefault="00BA0331" w:rsidP="00310082">
      <w:pPr>
        <w:numPr>
          <w:ilvl w:val="0"/>
          <w:numId w:val="3"/>
        </w:numPr>
        <w:tabs>
          <w:tab w:val="left" w:pos="540"/>
        </w:tabs>
        <w:spacing w:line="480" w:lineRule="auto"/>
        <w:ind w:firstLineChars="196" w:firstLine="549"/>
        <w:outlineLvl w:val="1"/>
        <w:rPr>
          <w:rFonts w:ascii="微软雅黑" w:eastAsia="微软雅黑" w:hAnsi="微软雅黑"/>
          <w:b/>
          <w:sz w:val="28"/>
          <w:szCs w:val="28"/>
        </w:rPr>
      </w:pPr>
      <w:bookmarkStart w:id="6" w:name="_Toc73193463"/>
      <w:r>
        <w:rPr>
          <w:rFonts w:ascii="微软雅黑" w:eastAsia="微软雅黑" w:hAnsi="微软雅黑" w:hint="eastAsia"/>
          <w:b/>
          <w:sz w:val="28"/>
          <w:szCs w:val="28"/>
        </w:rPr>
        <w:t>绝缘电阻测量量程和精度</w:t>
      </w:r>
      <w:bookmarkEnd w:id="6"/>
    </w:p>
    <w:tbl>
      <w:tblPr>
        <w:tblpPr w:leftFromText="180" w:rightFromText="180" w:vertAnchor="text" w:horzAnchor="page" w:tblpX="1175" w:tblpY="186"/>
        <w:tblOverlap w:val="neve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2"/>
        <w:gridCol w:w="3112"/>
        <w:gridCol w:w="3093"/>
      </w:tblGrid>
      <w:tr w:rsidR="00BA0331">
        <w:trPr>
          <w:trHeight w:val="315"/>
        </w:trPr>
        <w:tc>
          <w:tcPr>
            <w:tcW w:w="2752" w:type="dxa"/>
            <w:shd w:val="clear" w:color="auto" w:fill="7F7F7F"/>
            <w:vAlign w:val="center"/>
          </w:tcPr>
          <w:p w:rsidR="00BA0331" w:rsidRDefault="00BA0331">
            <w:pPr>
              <w:spacing w:line="48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输出电压</w:t>
            </w:r>
          </w:p>
        </w:tc>
        <w:tc>
          <w:tcPr>
            <w:tcW w:w="3112" w:type="dxa"/>
            <w:shd w:val="clear" w:color="auto" w:fill="7F7F7F"/>
            <w:vAlign w:val="center"/>
          </w:tcPr>
          <w:p w:rsidR="00BA0331" w:rsidRDefault="00BA0331">
            <w:pPr>
              <w:spacing w:line="48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测量范围</w:t>
            </w:r>
          </w:p>
        </w:tc>
        <w:tc>
          <w:tcPr>
            <w:tcW w:w="3093" w:type="dxa"/>
            <w:shd w:val="clear" w:color="auto" w:fill="7F7F7F"/>
            <w:vAlign w:val="center"/>
          </w:tcPr>
          <w:p w:rsidR="00BA0331" w:rsidRDefault="00BA0331">
            <w:pPr>
              <w:spacing w:line="48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精度</w:t>
            </w:r>
          </w:p>
        </w:tc>
      </w:tr>
      <w:tr w:rsidR="00BA0331">
        <w:trPr>
          <w:trHeight w:val="316"/>
        </w:trPr>
        <w:tc>
          <w:tcPr>
            <w:tcW w:w="2752" w:type="dxa"/>
            <w:vMerge w:val="restart"/>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sz w:val="28"/>
                <w:szCs w:val="28"/>
              </w:rPr>
              <w:t>250V</w:t>
            </w:r>
            <w:r>
              <w:rPr>
                <w:rFonts w:ascii="微软雅黑" w:eastAsia="微软雅黑" w:hAnsi="微软雅黑" w:hint="eastAsia"/>
                <w:sz w:val="28"/>
                <w:szCs w:val="28"/>
              </w:rPr>
              <w:t>（</w:t>
            </w:r>
            <w:r>
              <w:rPr>
                <w:rFonts w:ascii="微软雅黑" w:eastAsia="微软雅黑" w:hAnsi="微软雅黑"/>
                <w:sz w:val="28"/>
                <w:szCs w:val="28"/>
              </w:rPr>
              <w:t>15%</w:t>
            </w:r>
            <w:r>
              <w:rPr>
                <w:rFonts w:ascii="微软雅黑" w:eastAsia="微软雅黑" w:hAnsi="微软雅黑" w:hint="eastAsia"/>
                <w:sz w:val="28"/>
                <w:szCs w:val="28"/>
              </w:rPr>
              <w:t>）直流</w:t>
            </w:r>
          </w:p>
        </w:tc>
        <w:tc>
          <w:tcPr>
            <w:tcW w:w="3112"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olor w:val="000000"/>
                <w:sz w:val="28"/>
                <w:szCs w:val="28"/>
              </w:rPr>
              <w:t>0.01M</w:t>
            </w:r>
            <w:r>
              <w:rPr>
                <w:rFonts w:ascii="微软雅黑" w:eastAsia="微软雅黑" w:hAnsi="微软雅黑" w:hint="eastAsia"/>
                <w:sz w:val="28"/>
                <w:szCs w:val="28"/>
              </w:rPr>
              <w:t>Ω</w:t>
            </w:r>
            <w:r>
              <w:rPr>
                <w:rFonts w:ascii="微软雅黑" w:eastAsia="微软雅黑" w:hAnsi="微软雅黑"/>
                <w:color w:val="000000"/>
                <w:sz w:val="28"/>
                <w:szCs w:val="28"/>
              </w:rPr>
              <w:t>~2.50G</w:t>
            </w:r>
            <w:r>
              <w:rPr>
                <w:rFonts w:ascii="微软雅黑" w:eastAsia="微软雅黑" w:hAnsi="微软雅黑" w:hint="eastAsia"/>
                <w:sz w:val="28"/>
                <w:szCs w:val="28"/>
              </w:rPr>
              <w:t>Ω</w:t>
            </w:r>
          </w:p>
        </w:tc>
        <w:tc>
          <w:tcPr>
            <w:tcW w:w="3093"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s="Arial" w:hint="eastAsia"/>
                <w:sz w:val="28"/>
                <w:szCs w:val="28"/>
              </w:rPr>
              <w:t>±</w:t>
            </w:r>
            <w:r>
              <w:rPr>
                <w:rFonts w:ascii="微软雅黑" w:eastAsia="微软雅黑" w:hAnsi="微软雅黑" w:cs="Arial"/>
                <w:sz w:val="28"/>
                <w:szCs w:val="28"/>
              </w:rPr>
              <w:t>3%rdg</w:t>
            </w:r>
            <w:r>
              <w:rPr>
                <w:rFonts w:ascii="微软雅黑" w:eastAsia="微软雅黑" w:hAnsi="微软雅黑" w:cs="Arial" w:hint="eastAsia"/>
                <w:sz w:val="28"/>
                <w:szCs w:val="28"/>
              </w:rPr>
              <w:t>±</w:t>
            </w:r>
            <w:r>
              <w:rPr>
                <w:rFonts w:ascii="微软雅黑" w:eastAsia="微软雅黑" w:hAnsi="微软雅黑" w:cs="Arial"/>
                <w:sz w:val="28"/>
                <w:szCs w:val="28"/>
              </w:rPr>
              <w:t>5dgt</w:t>
            </w:r>
          </w:p>
        </w:tc>
      </w:tr>
      <w:tr w:rsidR="00BA0331">
        <w:trPr>
          <w:trHeight w:val="194"/>
        </w:trPr>
        <w:tc>
          <w:tcPr>
            <w:tcW w:w="2752" w:type="dxa"/>
            <w:vMerge/>
            <w:vAlign w:val="center"/>
          </w:tcPr>
          <w:p w:rsidR="00BA0331" w:rsidRDefault="00BA0331">
            <w:pPr>
              <w:spacing w:line="480" w:lineRule="auto"/>
              <w:jc w:val="center"/>
              <w:rPr>
                <w:rFonts w:ascii="微软雅黑" w:eastAsia="微软雅黑" w:hAnsi="微软雅黑"/>
                <w:color w:val="000000"/>
                <w:sz w:val="28"/>
                <w:szCs w:val="28"/>
              </w:rPr>
            </w:pPr>
          </w:p>
        </w:tc>
        <w:tc>
          <w:tcPr>
            <w:tcW w:w="3112"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olor w:val="000000"/>
                <w:sz w:val="28"/>
                <w:szCs w:val="28"/>
              </w:rPr>
              <w:t>2.50G</w:t>
            </w:r>
            <w:r>
              <w:rPr>
                <w:rFonts w:ascii="微软雅黑" w:eastAsia="微软雅黑" w:hAnsi="微软雅黑" w:hint="eastAsia"/>
                <w:sz w:val="28"/>
                <w:szCs w:val="28"/>
              </w:rPr>
              <w:t>Ω</w:t>
            </w:r>
            <w:r>
              <w:rPr>
                <w:rFonts w:ascii="微软雅黑" w:eastAsia="微软雅黑" w:hAnsi="微软雅黑"/>
                <w:sz w:val="28"/>
                <w:szCs w:val="28"/>
              </w:rPr>
              <w:t>~250</w:t>
            </w:r>
            <w:r>
              <w:rPr>
                <w:rFonts w:ascii="微软雅黑" w:eastAsia="微软雅黑" w:hAnsi="微软雅黑"/>
                <w:color w:val="000000"/>
                <w:sz w:val="28"/>
                <w:szCs w:val="28"/>
              </w:rPr>
              <w:t xml:space="preserve"> G</w:t>
            </w:r>
            <w:r>
              <w:rPr>
                <w:rFonts w:ascii="微软雅黑" w:eastAsia="微软雅黑" w:hAnsi="微软雅黑" w:hint="eastAsia"/>
                <w:sz w:val="28"/>
                <w:szCs w:val="28"/>
              </w:rPr>
              <w:t>Ω</w:t>
            </w:r>
          </w:p>
        </w:tc>
        <w:tc>
          <w:tcPr>
            <w:tcW w:w="3093"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s="Arial" w:hint="eastAsia"/>
                <w:sz w:val="28"/>
                <w:szCs w:val="28"/>
              </w:rPr>
              <w:t>±</w:t>
            </w:r>
            <w:r>
              <w:rPr>
                <w:rFonts w:ascii="微软雅黑" w:eastAsia="微软雅黑" w:hAnsi="微软雅黑" w:cs="Arial"/>
                <w:sz w:val="28"/>
                <w:szCs w:val="28"/>
              </w:rPr>
              <w:t>15%rdg</w:t>
            </w:r>
            <w:r>
              <w:rPr>
                <w:rFonts w:ascii="微软雅黑" w:eastAsia="微软雅黑" w:hAnsi="微软雅黑" w:cs="Arial" w:hint="eastAsia"/>
                <w:sz w:val="28"/>
                <w:szCs w:val="28"/>
              </w:rPr>
              <w:t>±</w:t>
            </w:r>
            <w:r>
              <w:rPr>
                <w:rFonts w:ascii="微软雅黑" w:eastAsia="微软雅黑" w:hAnsi="微软雅黑" w:cs="Arial"/>
                <w:sz w:val="28"/>
                <w:szCs w:val="28"/>
              </w:rPr>
              <w:t>5dgt</w:t>
            </w:r>
          </w:p>
        </w:tc>
      </w:tr>
      <w:tr w:rsidR="00BA0331">
        <w:trPr>
          <w:trHeight w:val="365"/>
        </w:trPr>
        <w:tc>
          <w:tcPr>
            <w:tcW w:w="2752" w:type="dxa"/>
            <w:vMerge w:val="restart"/>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sz w:val="28"/>
                <w:szCs w:val="28"/>
              </w:rPr>
              <w:t>500V</w:t>
            </w:r>
            <w:r>
              <w:rPr>
                <w:rFonts w:ascii="微软雅黑" w:eastAsia="微软雅黑" w:hAnsi="微软雅黑" w:hint="eastAsia"/>
                <w:sz w:val="28"/>
                <w:szCs w:val="28"/>
              </w:rPr>
              <w:t>（</w:t>
            </w:r>
            <w:r>
              <w:rPr>
                <w:rFonts w:ascii="微软雅黑" w:eastAsia="微软雅黑" w:hAnsi="微软雅黑"/>
                <w:sz w:val="28"/>
                <w:szCs w:val="28"/>
              </w:rPr>
              <w:t>10%</w:t>
            </w:r>
            <w:r>
              <w:rPr>
                <w:rFonts w:ascii="微软雅黑" w:eastAsia="微软雅黑" w:hAnsi="微软雅黑" w:hint="eastAsia"/>
                <w:sz w:val="28"/>
                <w:szCs w:val="28"/>
              </w:rPr>
              <w:t>）直流</w:t>
            </w:r>
          </w:p>
        </w:tc>
        <w:tc>
          <w:tcPr>
            <w:tcW w:w="3112"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olor w:val="000000"/>
                <w:sz w:val="28"/>
                <w:szCs w:val="28"/>
              </w:rPr>
              <w:t>0.01M</w:t>
            </w:r>
            <w:r>
              <w:rPr>
                <w:rFonts w:ascii="微软雅黑" w:eastAsia="微软雅黑" w:hAnsi="微软雅黑" w:hint="eastAsia"/>
                <w:sz w:val="28"/>
                <w:szCs w:val="28"/>
              </w:rPr>
              <w:t>Ω</w:t>
            </w:r>
            <w:r>
              <w:rPr>
                <w:rFonts w:ascii="微软雅黑" w:eastAsia="微软雅黑" w:hAnsi="微软雅黑"/>
                <w:color w:val="000000"/>
                <w:sz w:val="28"/>
                <w:szCs w:val="28"/>
              </w:rPr>
              <w:t>~5.00G</w:t>
            </w:r>
            <w:r>
              <w:rPr>
                <w:rFonts w:ascii="微软雅黑" w:eastAsia="微软雅黑" w:hAnsi="微软雅黑" w:hint="eastAsia"/>
                <w:sz w:val="28"/>
                <w:szCs w:val="28"/>
              </w:rPr>
              <w:t>Ω</w:t>
            </w:r>
          </w:p>
        </w:tc>
        <w:tc>
          <w:tcPr>
            <w:tcW w:w="3093"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s="Arial" w:hint="eastAsia"/>
                <w:sz w:val="28"/>
                <w:szCs w:val="28"/>
              </w:rPr>
              <w:t>±</w:t>
            </w:r>
            <w:r>
              <w:rPr>
                <w:rFonts w:ascii="微软雅黑" w:eastAsia="微软雅黑" w:hAnsi="微软雅黑" w:cs="Arial"/>
                <w:sz w:val="28"/>
                <w:szCs w:val="28"/>
              </w:rPr>
              <w:t>3%rdg</w:t>
            </w:r>
            <w:r>
              <w:rPr>
                <w:rFonts w:ascii="微软雅黑" w:eastAsia="微软雅黑" w:hAnsi="微软雅黑" w:cs="Arial" w:hint="eastAsia"/>
                <w:sz w:val="28"/>
                <w:szCs w:val="28"/>
              </w:rPr>
              <w:t>±</w:t>
            </w:r>
            <w:r>
              <w:rPr>
                <w:rFonts w:ascii="微软雅黑" w:eastAsia="微软雅黑" w:hAnsi="微软雅黑" w:cs="Arial"/>
                <w:sz w:val="28"/>
                <w:szCs w:val="28"/>
              </w:rPr>
              <w:t>5dgt</w:t>
            </w:r>
          </w:p>
        </w:tc>
      </w:tr>
      <w:tr w:rsidR="00BA0331">
        <w:trPr>
          <w:trHeight w:val="150"/>
        </w:trPr>
        <w:tc>
          <w:tcPr>
            <w:tcW w:w="2752" w:type="dxa"/>
            <w:vMerge/>
            <w:vAlign w:val="center"/>
          </w:tcPr>
          <w:p w:rsidR="00BA0331" w:rsidRDefault="00BA0331">
            <w:pPr>
              <w:spacing w:line="480" w:lineRule="auto"/>
              <w:jc w:val="center"/>
              <w:rPr>
                <w:rFonts w:ascii="微软雅黑" w:eastAsia="微软雅黑" w:hAnsi="微软雅黑"/>
                <w:color w:val="000000"/>
                <w:sz w:val="28"/>
                <w:szCs w:val="28"/>
              </w:rPr>
            </w:pPr>
          </w:p>
        </w:tc>
        <w:tc>
          <w:tcPr>
            <w:tcW w:w="3112"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olor w:val="000000"/>
                <w:sz w:val="28"/>
                <w:szCs w:val="28"/>
              </w:rPr>
              <w:t>5.00G</w:t>
            </w:r>
            <w:r>
              <w:rPr>
                <w:rFonts w:ascii="微软雅黑" w:eastAsia="微软雅黑" w:hAnsi="微软雅黑" w:hint="eastAsia"/>
                <w:sz w:val="28"/>
                <w:szCs w:val="28"/>
              </w:rPr>
              <w:t>Ω</w:t>
            </w:r>
            <w:r>
              <w:rPr>
                <w:rFonts w:ascii="微软雅黑" w:eastAsia="微软雅黑" w:hAnsi="微软雅黑"/>
                <w:sz w:val="28"/>
                <w:szCs w:val="28"/>
              </w:rPr>
              <w:t>~500</w:t>
            </w:r>
            <w:r>
              <w:rPr>
                <w:rFonts w:ascii="微软雅黑" w:eastAsia="微软雅黑" w:hAnsi="微软雅黑"/>
                <w:color w:val="000000"/>
                <w:sz w:val="28"/>
                <w:szCs w:val="28"/>
              </w:rPr>
              <w:t xml:space="preserve"> G</w:t>
            </w:r>
            <w:r>
              <w:rPr>
                <w:rFonts w:ascii="微软雅黑" w:eastAsia="微软雅黑" w:hAnsi="微软雅黑" w:hint="eastAsia"/>
                <w:sz w:val="28"/>
                <w:szCs w:val="28"/>
              </w:rPr>
              <w:t>Ω</w:t>
            </w:r>
          </w:p>
        </w:tc>
        <w:tc>
          <w:tcPr>
            <w:tcW w:w="3093"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s="Arial" w:hint="eastAsia"/>
                <w:sz w:val="28"/>
                <w:szCs w:val="28"/>
              </w:rPr>
              <w:t>±</w:t>
            </w:r>
            <w:r>
              <w:rPr>
                <w:rFonts w:ascii="微软雅黑" w:eastAsia="微软雅黑" w:hAnsi="微软雅黑" w:cs="Arial"/>
                <w:sz w:val="28"/>
                <w:szCs w:val="28"/>
              </w:rPr>
              <w:t>15%rdg</w:t>
            </w:r>
            <w:r>
              <w:rPr>
                <w:rFonts w:ascii="微软雅黑" w:eastAsia="微软雅黑" w:hAnsi="微软雅黑" w:cs="Arial" w:hint="eastAsia"/>
                <w:sz w:val="28"/>
                <w:szCs w:val="28"/>
              </w:rPr>
              <w:t>±</w:t>
            </w:r>
            <w:r>
              <w:rPr>
                <w:rFonts w:ascii="微软雅黑" w:eastAsia="微软雅黑" w:hAnsi="微软雅黑" w:cs="Arial"/>
                <w:sz w:val="28"/>
                <w:szCs w:val="28"/>
              </w:rPr>
              <w:t>5dgt</w:t>
            </w:r>
          </w:p>
        </w:tc>
      </w:tr>
      <w:tr w:rsidR="00BA0331">
        <w:trPr>
          <w:trHeight w:val="150"/>
        </w:trPr>
        <w:tc>
          <w:tcPr>
            <w:tcW w:w="2752" w:type="dxa"/>
            <w:vMerge w:val="restart"/>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sz w:val="28"/>
                <w:szCs w:val="28"/>
              </w:rPr>
              <w:t>1000V</w:t>
            </w:r>
            <w:r>
              <w:rPr>
                <w:rFonts w:ascii="微软雅黑" w:eastAsia="微软雅黑" w:hAnsi="微软雅黑" w:hint="eastAsia"/>
                <w:sz w:val="28"/>
                <w:szCs w:val="28"/>
              </w:rPr>
              <w:t>（</w:t>
            </w:r>
            <w:r>
              <w:rPr>
                <w:rFonts w:ascii="微软雅黑" w:eastAsia="微软雅黑" w:hAnsi="微软雅黑"/>
                <w:sz w:val="28"/>
                <w:szCs w:val="28"/>
              </w:rPr>
              <w:t>10%</w:t>
            </w:r>
            <w:r>
              <w:rPr>
                <w:rFonts w:ascii="微软雅黑" w:eastAsia="微软雅黑" w:hAnsi="微软雅黑" w:hint="eastAsia"/>
                <w:sz w:val="28"/>
                <w:szCs w:val="28"/>
              </w:rPr>
              <w:t>）直流</w:t>
            </w:r>
          </w:p>
        </w:tc>
        <w:tc>
          <w:tcPr>
            <w:tcW w:w="3112"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olor w:val="000000"/>
                <w:sz w:val="28"/>
                <w:szCs w:val="28"/>
              </w:rPr>
              <w:t>0.01M</w:t>
            </w:r>
            <w:r>
              <w:rPr>
                <w:rFonts w:ascii="微软雅黑" w:eastAsia="微软雅黑" w:hAnsi="微软雅黑" w:hint="eastAsia"/>
                <w:sz w:val="28"/>
                <w:szCs w:val="28"/>
              </w:rPr>
              <w:t>Ω</w:t>
            </w:r>
            <w:r>
              <w:rPr>
                <w:rFonts w:ascii="微软雅黑" w:eastAsia="微软雅黑" w:hAnsi="微软雅黑"/>
                <w:color w:val="000000"/>
                <w:sz w:val="28"/>
                <w:szCs w:val="28"/>
              </w:rPr>
              <w:t>~10.00G</w:t>
            </w:r>
            <w:r>
              <w:rPr>
                <w:rFonts w:ascii="微软雅黑" w:eastAsia="微软雅黑" w:hAnsi="微软雅黑" w:hint="eastAsia"/>
                <w:sz w:val="28"/>
                <w:szCs w:val="28"/>
              </w:rPr>
              <w:t>Ω</w:t>
            </w:r>
          </w:p>
        </w:tc>
        <w:tc>
          <w:tcPr>
            <w:tcW w:w="3093"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s="Arial" w:hint="eastAsia"/>
                <w:sz w:val="28"/>
                <w:szCs w:val="28"/>
              </w:rPr>
              <w:t>±</w:t>
            </w:r>
            <w:r>
              <w:rPr>
                <w:rFonts w:ascii="微软雅黑" w:eastAsia="微软雅黑" w:hAnsi="微软雅黑" w:cs="Arial"/>
                <w:sz w:val="28"/>
                <w:szCs w:val="28"/>
              </w:rPr>
              <w:t>3%rdg</w:t>
            </w:r>
            <w:r>
              <w:rPr>
                <w:rFonts w:ascii="微软雅黑" w:eastAsia="微软雅黑" w:hAnsi="微软雅黑" w:cs="Arial" w:hint="eastAsia"/>
                <w:sz w:val="28"/>
                <w:szCs w:val="28"/>
              </w:rPr>
              <w:t>±</w:t>
            </w:r>
            <w:r>
              <w:rPr>
                <w:rFonts w:ascii="微软雅黑" w:eastAsia="微软雅黑" w:hAnsi="微软雅黑" w:cs="Arial"/>
                <w:sz w:val="28"/>
                <w:szCs w:val="28"/>
              </w:rPr>
              <w:t>5dgt</w:t>
            </w:r>
          </w:p>
        </w:tc>
      </w:tr>
      <w:tr w:rsidR="00BA0331">
        <w:trPr>
          <w:trHeight w:val="150"/>
        </w:trPr>
        <w:tc>
          <w:tcPr>
            <w:tcW w:w="2752" w:type="dxa"/>
            <w:vMerge/>
            <w:vAlign w:val="center"/>
          </w:tcPr>
          <w:p w:rsidR="00BA0331" w:rsidRDefault="00BA0331">
            <w:pPr>
              <w:spacing w:line="480" w:lineRule="auto"/>
              <w:jc w:val="center"/>
              <w:rPr>
                <w:rFonts w:ascii="微软雅黑" w:eastAsia="微软雅黑" w:hAnsi="微软雅黑"/>
                <w:color w:val="000000"/>
                <w:sz w:val="28"/>
                <w:szCs w:val="28"/>
              </w:rPr>
            </w:pPr>
          </w:p>
        </w:tc>
        <w:tc>
          <w:tcPr>
            <w:tcW w:w="3112"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olor w:val="000000"/>
                <w:sz w:val="28"/>
                <w:szCs w:val="28"/>
              </w:rPr>
              <w:t>10.00G</w:t>
            </w:r>
            <w:r>
              <w:rPr>
                <w:rFonts w:ascii="微软雅黑" w:eastAsia="微软雅黑" w:hAnsi="微软雅黑" w:hint="eastAsia"/>
                <w:sz w:val="28"/>
                <w:szCs w:val="28"/>
              </w:rPr>
              <w:t>Ω</w:t>
            </w:r>
            <w:r>
              <w:rPr>
                <w:rFonts w:ascii="微软雅黑" w:eastAsia="微软雅黑" w:hAnsi="微软雅黑"/>
                <w:sz w:val="28"/>
                <w:szCs w:val="28"/>
              </w:rPr>
              <w:t>~1.00</w:t>
            </w:r>
            <w:r>
              <w:rPr>
                <w:rFonts w:ascii="微软雅黑" w:eastAsia="微软雅黑" w:hAnsi="微软雅黑"/>
                <w:color w:val="000000"/>
                <w:sz w:val="28"/>
                <w:szCs w:val="28"/>
              </w:rPr>
              <w:t xml:space="preserve"> T</w:t>
            </w:r>
            <w:r>
              <w:rPr>
                <w:rFonts w:ascii="微软雅黑" w:eastAsia="微软雅黑" w:hAnsi="微软雅黑" w:hint="eastAsia"/>
                <w:sz w:val="28"/>
                <w:szCs w:val="28"/>
              </w:rPr>
              <w:t>Ω</w:t>
            </w:r>
          </w:p>
        </w:tc>
        <w:tc>
          <w:tcPr>
            <w:tcW w:w="3093"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s="Arial" w:hint="eastAsia"/>
                <w:sz w:val="28"/>
                <w:szCs w:val="28"/>
              </w:rPr>
              <w:t>±</w:t>
            </w:r>
            <w:r>
              <w:rPr>
                <w:rFonts w:ascii="微软雅黑" w:eastAsia="微软雅黑" w:hAnsi="微软雅黑" w:cs="Arial"/>
                <w:sz w:val="28"/>
                <w:szCs w:val="28"/>
              </w:rPr>
              <w:t>15%rdg</w:t>
            </w:r>
            <w:r>
              <w:rPr>
                <w:rFonts w:ascii="微软雅黑" w:eastAsia="微软雅黑" w:hAnsi="微软雅黑" w:cs="Arial" w:hint="eastAsia"/>
                <w:sz w:val="28"/>
                <w:szCs w:val="28"/>
              </w:rPr>
              <w:t>±</w:t>
            </w:r>
            <w:r>
              <w:rPr>
                <w:rFonts w:ascii="微软雅黑" w:eastAsia="微软雅黑" w:hAnsi="微软雅黑" w:cs="Arial"/>
                <w:sz w:val="28"/>
                <w:szCs w:val="28"/>
              </w:rPr>
              <w:t>5dgt</w:t>
            </w:r>
          </w:p>
        </w:tc>
      </w:tr>
      <w:tr w:rsidR="00BA0331">
        <w:trPr>
          <w:trHeight w:val="150"/>
        </w:trPr>
        <w:tc>
          <w:tcPr>
            <w:tcW w:w="2752" w:type="dxa"/>
            <w:vMerge w:val="restart"/>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sz w:val="28"/>
                <w:szCs w:val="28"/>
              </w:rPr>
              <w:t>2500V</w:t>
            </w:r>
            <w:r>
              <w:rPr>
                <w:rFonts w:ascii="微软雅黑" w:eastAsia="微软雅黑" w:hAnsi="微软雅黑" w:hint="eastAsia"/>
                <w:sz w:val="28"/>
                <w:szCs w:val="28"/>
              </w:rPr>
              <w:t>（</w:t>
            </w:r>
            <w:r>
              <w:rPr>
                <w:rFonts w:ascii="微软雅黑" w:eastAsia="微软雅黑" w:hAnsi="微软雅黑"/>
                <w:sz w:val="28"/>
                <w:szCs w:val="28"/>
              </w:rPr>
              <w:t>10%</w:t>
            </w:r>
            <w:r>
              <w:rPr>
                <w:rFonts w:ascii="微软雅黑" w:eastAsia="微软雅黑" w:hAnsi="微软雅黑" w:hint="eastAsia"/>
                <w:sz w:val="28"/>
                <w:szCs w:val="28"/>
              </w:rPr>
              <w:t>）直流</w:t>
            </w:r>
          </w:p>
        </w:tc>
        <w:tc>
          <w:tcPr>
            <w:tcW w:w="3112"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olor w:val="000000"/>
                <w:sz w:val="28"/>
                <w:szCs w:val="28"/>
              </w:rPr>
              <w:t>0.01M</w:t>
            </w:r>
            <w:r>
              <w:rPr>
                <w:rFonts w:ascii="微软雅黑" w:eastAsia="微软雅黑" w:hAnsi="微软雅黑" w:hint="eastAsia"/>
                <w:sz w:val="28"/>
                <w:szCs w:val="28"/>
              </w:rPr>
              <w:t>Ω</w:t>
            </w:r>
            <w:r>
              <w:rPr>
                <w:rFonts w:ascii="微软雅黑" w:eastAsia="微软雅黑" w:hAnsi="微软雅黑"/>
                <w:color w:val="000000"/>
                <w:sz w:val="28"/>
                <w:szCs w:val="28"/>
              </w:rPr>
              <w:t>~25.0G</w:t>
            </w:r>
            <w:r>
              <w:rPr>
                <w:rFonts w:ascii="微软雅黑" w:eastAsia="微软雅黑" w:hAnsi="微软雅黑" w:hint="eastAsia"/>
                <w:sz w:val="28"/>
                <w:szCs w:val="28"/>
              </w:rPr>
              <w:t>Ω</w:t>
            </w:r>
          </w:p>
        </w:tc>
        <w:tc>
          <w:tcPr>
            <w:tcW w:w="3093"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s="Arial" w:hint="eastAsia"/>
                <w:sz w:val="28"/>
                <w:szCs w:val="28"/>
              </w:rPr>
              <w:t>±</w:t>
            </w:r>
            <w:r>
              <w:rPr>
                <w:rFonts w:ascii="微软雅黑" w:eastAsia="微软雅黑" w:hAnsi="微软雅黑" w:cs="Arial"/>
                <w:sz w:val="28"/>
                <w:szCs w:val="28"/>
              </w:rPr>
              <w:t>3%rdg</w:t>
            </w:r>
            <w:r>
              <w:rPr>
                <w:rFonts w:ascii="微软雅黑" w:eastAsia="微软雅黑" w:hAnsi="微软雅黑" w:cs="Arial" w:hint="eastAsia"/>
                <w:sz w:val="28"/>
                <w:szCs w:val="28"/>
              </w:rPr>
              <w:t>±</w:t>
            </w:r>
            <w:r>
              <w:rPr>
                <w:rFonts w:ascii="微软雅黑" w:eastAsia="微软雅黑" w:hAnsi="微软雅黑" w:cs="Arial"/>
                <w:sz w:val="28"/>
                <w:szCs w:val="28"/>
              </w:rPr>
              <w:t>5dgt</w:t>
            </w:r>
          </w:p>
        </w:tc>
      </w:tr>
      <w:tr w:rsidR="00BA0331">
        <w:trPr>
          <w:trHeight w:val="150"/>
        </w:trPr>
        <w:tc>
          <w:tcPr>
            <w:tcW w:w="2752" w:type="dxa"/>
            <w:vMerge/>
            <w:vAlign w:val="center"/>
          </w:tcPr>
          <w:p w:rsidR="00BA0331" w:rsidRDefault="00BA0331">
            <w:pPr>
              <w:spacing w:line="480" w:lineRule="auto"/>
              <w:jc w:val="center"/>
              <w:rPr>
                <w:rFonts w:ascii="微软雅黑" w:eastAsia="微软雅黑" w:hAnsi="微软雅黑"/>
                <w:color w:val="000000"/>
                <w:sz w:val="28"/>
                <w:szCs w:val="28"/>
              </w:rPr>
            </w:pPr>
          </w:p>
        </w:tc>
        <w:tc>
          <w:tcPr>
            <w:tcW w:w="3112"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olor w:val="000000"/>
                <w:sz w:val="28"/>
                <w:szCs w:val="28"/>
              </w:rPr>
              <w:t>25.0G</w:t>
            </w:r>
            <w:r>
              <w:rPr>
                <w:rFonts w:ascii="微软雅黑" w:eastAsia="微软雅黑" w:hAnsi="微软雅黑" w:hint="eastAsia"/>
                <w:sz w:val="28"/>
                <w:szCs w:val="28"/>
              </w:rPr>
              <w:t>Ω</w:t>
            </w:r>
            <w:r>
              <w:rPr>
                <w:rFonts w:ascii="微软雅黑" w:eastAsia="微软雅黑" w:hAnsi="微软雅黑"/>
                <w:sz w:val="28"/>
                <w:szCs w:val="28"/>
              </w:rPr>
              <w:t>~2.50</w:t>
            </w:r>
            <w:r>
              <w:rPr>
                <w:rFonts w:ascii="微软雅黑" w:eastAsia="微软雅黑" w:hAnsi="微软雅黑"/>
                <w:color w:val="000000"/>
                <w:sz w:val="28"/>
                <w:szCs w:val="28"/>
              </w:rPr>
              <w:t xml:space="preserve"> T</w:t>
            </w:r>
            <w:r>
              <w:rPr>
                <w:rFonts w:ascii="微软雅黑" w:eastAsia="微软雅黑" w:hAnsi="微软雅黑" w:hint="eastAsia"/>
                <w:sz w:val="28"/>
                <w:szCs w:val="28"/>
              </w:rPr>
              <w:t>Ω</w:t>
            </w:r>
          </w:p>
        </w:tc>
        <w:tc>
          <w:tcPr>
            <w:tcW w:w="3093"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s="Arial" w:hint="eastAsia"/>
                <w:sz w:val="28"/>
                <w:szCs w:val="28"/>
              </w:rPr>
              <w:t>±</w:t>
            </w:r>
            <w:r>
              <w:rPr>
                <w:rFonts w:ascii="微软雅黑" w:eastAsia="微软雅黑" w:hAnsi="微软雅黑" w:cs="Arial"/>
                <w:sz w:val="28"/>
                <w:szCs w:val="28"/>
              </w:rPr>
              <w:t>15%rdg</w:t>
            </w:r>
            <w:r>
              <w:rPr>
                <w:rFonts w:ascii="微软雅黑" w:eastAsia="微软雅黑" w:hAnsi="微软雅黑" w:cs="Arial" w:hint="eastAsia"/>
                <w:sz w:val="28"/>
                <w:szCs w:val="28"/>
              </w:rPr>
              <w:t>±</w:t>
            </w:r>
            <w:r>
              <w:rPr>
                <w:rFonts w:ascii="微软雅黑" w:eastAsia="微软雅黑" w:hAnsi="微软雅黑" w:cs="Arial"/>
                <w:sz w:val="28"/>
                <w:szCs w:val="28"/>
              </w:rPr>
              <w:t>5dgt</w:t>
            </w:r>
          </w:p>
        </w:tc>
      </w:tr>
      <w:tr w:rsidR="00BA0331">
        <w:trPr>
          <w:trHeight w:val="150"/>
        </w:trPr>
        <w:tc>
          <w:tcPr>
            <w:tcW w:w="2752" w:type="dxa"/>
            <w:vMerge w:val="restart"/>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sz w:val="28"/>
                <w:szCs w:val="28"/>
              </w:rPr>
              <w:t>5000V</w:t>
            </w:r>
            <w:r>
              <w:rPr>
                <w:rFonts w:ascii="微软雅黑" w:eastAsia="微软雅黑" w:hAnsi="微软雅黑" w:hint="eastAsia"/>
                <w:sz w:val="28"/>
                <w:szCs w:val="28"/>
              </w:rPr>
              <w:t>（</w:t>
            </w:r>
            <w:r>
              <w:rPr>
                <w:rFonts w:ascii="微软雅黑" w:eastAsia="微软雅黑" w:hAnsi="微软雅黑"/>
                <w:sz w:val="28"/>
                <w:szCs w:val="28"/>
              </w:rPr>
              <w:t>10%</w:t>
            </w:r>
            <w:r>
              <w:rPr>
                <w:rFonts w:ascii="微软雅黑" w:eastAsia="微软雅黑" w:hAnsi="微软雅黑" w:hint="eastAsia"/>
                <w:sz w:val="28"/>
                <w:szCs w:val="28"/>
              </w:rPr>
              <w:t>）直流</w:t>
            </w:r>
          </w:p>
        </w:tc>
        <w:tc>
          <w:tcPr>
            <w:tcW w:w="3112"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olor w:val="000000"/>
                <w:sz w:val="28"/>
                <w:szCs w:val="28"/>
              </w:rPr>
              <w:t>0.01M</w:t>
            </w:r>
            <w:r>
              <w:rPr>
                <w:rFonts w:ascii="微软雅黑" w:eastAsia="微软雅黑" w:hAnsi="微软雅黑" w:hint="eastAsia"/>
                <w:sz w:val="28"/>
                <w:szCs w:val="28"/>
              </w:rPr>
              <w:t>Ω</w:t>
            </w:r>
            <w:r>
              <w:rPr>
                <w:rFonts w:ascii="微软雅黑" w:eastAsia="微软雅黑" w:hAnsi="微软雅黑"/>
                <w:color w:val="000000"/>
                <w:sz w:val="28"/>
                <w:szCs w:val="28"/>
              </w:rPr>
              <w:t>~50.0G</w:t>
            </w:r>
            <w:r>
              <w:rPr>
                <w:rFonts w:ascii="微软雅黑" w:eastAsia="微软雅黑" w:hAnsi="微软雅黑" w:hint="eastAsia"/>
                <w:sz w:val="28"/>
                <w:szCs w:val="28"/>
              </w:rPr>
              <w:t>Ω</w:t>
            </w:r>
          </w:p>
        </w:tc>
        <w:tc>
          <w:tcPr>
            <w:tcW w:w="3093"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s="Arial" w:hint="eastAsia"/>
                <w:sz w:val="28"/>
                <w:szCs w:val="28"/>
              </w:rPr>
              <w:t>±</w:t>
            </w:r>
            <w:r>
              <w:rPr>
                <w:rFonts w:ascii="微软雅黑" w:eastAsia="微软雅黑" w:hAnsi="微软雅黑" w:cs="Arial"/>
                <w:sz w:val="28"/>
                <w:szCs w:val="28"/>
              </w:rPr>
              <w:t>3%rdg</w:t>
            </w:r>
            <w:r>
              <w:rPr>
                <w:rFonts w:ascii="微软雅黑" w:eastAsia="微软雅黑" w:hAnsi="微软雅黑" w:cs="Arial" w:hint="eastAsia"/>
                <w:sz w:val="28"/>
                <w:szCs w:val="28"/>
              </w:rPr>
              <w:t>±</w:t>
            </w:r>
            <w:r>
              <w:rPr>
                <w:rFonts w:ascii="微软雅黑" w:eastAsia="微软雅黑" w:hAnsi="微软雅黑" w:cs="Arial"/>
                <w:sz w:val="28"/>
                <w:szCs w:val="28"/>
              </w:rPr>
              <w:t>5dgt</w:t>
            </w:r>
          </w:p>
        </w:tc>
      </w:tr>
      <w:tr w:rsidR="00BA0331">
        <w:trPr>
          <w:trHeight w:val="150"/>
        </w:trPr>
        <w:tc>
          <w:tcPr>
            <w:tcW w:w="2752" w:type="dxa"/>
            <w:vMerge/>
            <w:vAlign w:val="center"/>
          </w:tcPr>
          <w:p w:rsidR="00BA0331" w:rsidRDefault="00BA0331">
            <w:pPr>
              <w:spacing w:line="480" w:lineRule="auto"/>
              <w:jc w:val="center"/>
              <w:rPr>
                <w:rFonts w:ascii="微软雅黑" w:eastAsia="微软雅黑" w:hAnsi="微软雅黑"/>
                <w:color w:val="000000"/>
                <w:sz w:val="28"/>
                <w:szCs w:val="28"/>
              </w:rPr>
            </w:pPr>
          </w:p>
        </w:tc>
        <w:tc>
          <w:tcPr>
            <w:tcW w:w="3112"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olor w:val="000000"/>
                <w:sz w:val="28"/>
                <w:szCs w:val="28"/>
              </w:rPr>
              <w:t>50.0G</w:t>
            </w:r>
            <w:r>
              <w:rPr>
                <w:rFonts w:ascii="微软雅黑" w:eastAsia="微软雅黑" w:hAnsi="微软雅黑" w:hint="eastAsia"/>
                <w:sz w:val="28"/>
                <w:szCs w:val="28"/>
              </w:rPr>
              <w:t>Ω</w:t>
            </w:r>
            <w:r>
              <w:rPr>
                <w:rFonts w:ascii="微软雅黑" w:eastAsia="微软雅黑" w:hAnsi="微软雅黑"/>
                <w:sz w:val="28"/>
                <w:szCs w:val="28"/>
              </w:rPr>
              <w:t>~5.00</w:t>
            </w:r>
            <w:r>
              <w:rPr>
                <w:rFonts w:ascii="微软雅黑" w:eastAsia="微软雅黑" w:hAnsi="微软雅黑"/>
                <w:color w:val="000000"/>
                <w:sz w:val="28"/>
                <w:szCs w:val="28"/>
              </w:rPr>
              <w:t xml:space="preserve"> T</w:t>
            </w:r>
            <w:r>
              <w:rPr>
                <w:rFonts w:ascii="微软雅黑" w:eastAsia="微软雅黑" w:hAnsi="微软雅黑" w:hint="eastAsia"/>
                <w:sz w:val="28"/>
                <w:szCs w:val="28"/>
              </w:rPr>
              <w:t>Ω</w:t>
            </w:r>
          </w:p>
        </w:tc>
        <w:tc>
          <w:tcPr>
            <w:tcW w:w="3093"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s="Arial" w:hint="eastAsia"/>
                <w:sz w:val="28"/>
                <w:szCs w:val="28"/>
              </w:rPr>
              <w:t>±</w:t>
            </w:r>
            <w:r>
              <w:rPr>
                <w:rFonts w:ascii="微软雅黑" w:eastAsia="微软雅黑" w:hAnsi="微软雅黑" w:cs="Arial"/>
                <w:sz w:val="28"/>
                <w:szCs w:val="28"/>
              </w:rPr>
              <w:t>15%rdg</w:t>
            </w:r>
            <w:r>
              <w:rPr>
                <w:rFonts w:ascii="微软雅黑" w:eastAsia="微软雅黑" w:hAnsi="微软雅黑" w:cs="Arial" w:hint="eastAsia"/>
                <w:sz w:val="28"/>
                <w:szCs w:val="28"/>
              </w:rPr>
              <w:t>±</w:t>
            </w:r>
            <w:r>
              <w:rPr>
                <w:rFonts w:ascii="微软雅黑" w:eastAsia="微软雅黑" w:hAnsi="微软雅黑" w:cs="Arial"/>
                <w:sz w:val="28"/>
                <w:szCs w:val="28"/>
              </w:rPr>
              <w:t>5dgt</w:t>
            </w:r>
          </w:p>
        </w:tc>
      </w:tr>
    </w:tbl>
    <w:p w:rsidR="00BA0331" w:rsidRDefault="00BA0331">
      <w:pPr>
        <w:tabs>
          <w:tab w:val="left" w:pos="540"/>
        </w:tabs>
        <w:spacing w:line="440" w:lineRule="exact"/>
        <w:outlineLvl w:val="1"/>
        <w:rPr>
          <w:rFonts w:ascii="微软雅黑" w:eastAsia="微软雅黑" w:hAnsi="微软雅黑"/>
          <w:b/>
          <w:sz w:val="28"/>
          <w:szCs w:val="28"/>
        </w:rPr>
      </w:pPr>
    </w:p>
    <w:p w:rsidR="00BA0331" w:rsidRDefault="00BA0331" w:rsidP="00310082">
      <w:pPr>
        <w:tabs>
          <w:tab w:val="left" w:pos="540"/>
        </w:tabs>
        <w:spacing w:line="480" w:lineRule="auto"/>
        <w:ind w:firstLineChars="196" w:firstLine="549"/>
        <w:outlineLvl w:val="1"/>
        <w:rPr>
          <w:rFonts w:ascii="微软雅黑" w:eastAsia="微软雅黑" w:hAnsi="微软雅黑"/>
          <w:b/>
          <w:sz w:val="28"/>
          <w:szCs w:val="28"/>
        </w:rPr>
      </w:pPr>
      <w:bookmarkStart w:id="7" w:name="_Toc73193464"/>
      <w:r>
        <w:rPr>
          <w:rFonts w:ascii="微软雅黑" w:eastAsia="微软雅黑" w:hAnsi="微软雅黑"/>
          <w:b/>
          <w:sz w:val="28"/>
          <w:szCs w:val="28"/>
        </w:rPr>
        <w:t>2</w:t>
      </w:r>
      <w:r>
        <w:rPr>
          <w:rFonts w:ascii="微软雅黑" w:eastAsia="微软雅黑" w:hAnsi="微软雅黑" w:hint="eastAsia"/>
          <w:b/>
          <w:sz w:val="28"/>
          <w:szCs w:val="28"/>
        </w:rPr>
        <w:t>．交直流电压量程和精度</w:t>
      </w:r>
      <w:bookmarkEnd w:id="7"/>
    </w:p>
    <w:tbl>
      <w:tblPr>
        <w:tblpPr w:leftFromText="180" w:rightFromText="180" w:vertAnchor="text" w:horzAnchor="page" w:tblpX="1250" w:tblpY="198"/>
        <w:tblOverlap w:val="never"/>
        <w:tblW w:w="8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5"/>
        <w:gridCol w:w="2962"/>
        <w:gridCol w:w="3206"/>
      </w:tblGrid>
      <w:tr w:rsidR="00BA0331">
        <w:trPr>
          <w:trHeight w:val="315"/>
        </w:trPr>
        <w:tc>
          <w:tcPr>
            <w:tcW w:w="2775" w:type="dxa"/>
            <w:shd w:val="clear" w:color="auto" w:fill="7F7F7F"/>
            <w:vAlign w:val="center"/>
          </w:tcPr>
          <w:p w:rsidR="00BA0331" w:rsidRDefault="00BA0331">
            <w:pPr>
              <w:spacing w:line="48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测量电压</w:t>
            </w:r>
          </w:p>
        </w:tc>
        <w:tc>
          <w:tcPr>
            <w:tcW w:w="2962" w:type="dxa"/>
            <w:shd w:val="clear" w:color="auto" w:fill="7F7F7F"/>
            <w:vAlign w:val="center"/>
          </w:tcPr>
          <w:p w:rsidR="00BA0331" w:rsidRDefault="00BA0331">
            <w:pPr>
              <w:spacing w:line="48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测量范围</w:t>
            </w:r>
          </w:p>
        </w:tc>
        <w:tc>
          <w:tcPr>
            <w:tcW w:w="3206" w:type="dxa"/>
            <w:shd w:val="clear" w:color="auto" w:fill="7F7F7F"/>
            <w:vAlign w:val="center"/>
          </w:tcPr>
          <w:p w:rsidR="00BA0331" w:rsidRDefault="00BA0331">
            <w:pPr>
              <w:spacing w:line="48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精度</w:t>
            </w:r>
          </w:p>
        </w:tc>
      </w:tr>
      <w:tr w:rsidR="00BA0331">
        <w:trPr>
          <w:trHeight w:val="316"/>
        </w:trPr>
        <w:tc>
          <w:tcPr>
            <w:tcW w:w="2775"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hint="eastAsia"/>
                <w:sz w:val="28"/>
                <w:szCs w:val="28"/>
              </w:rPr>
              <w:t>交流电压</w:t>
            </w:r>
          </w:p>
        </w:tc>
        <w:tc>
          <w:tcPr>
            <w:tcW w:w="2962"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olor w:val="000000"/>
                <w:sz w:val="28"/>
                <w:szCs w:val="28"/>
              </w:rPr>
              <w:t>0.01V~750V</w:t>
            </w:r>
          </w:p>
        </w:tc>
        <w:tc>
          <w:tcPr>
            <w:tcW w:w="3206" w:type="dxa"/>
            <w:vAlign w:val="center"/>
          </w:tcPr>
          <w:p w:rsidR="00BA0331" w:rsidRDefault="00BA0331">
            <w:pPr>
              <w:spacing w:line="480" w:lineRule="auto"/>
              <w:jc w:val="center"/>
              <w:rPr>
                <w:rFonts w:ascii="微软雅黑" w:eastAsia="微软雅黑" w:hAnsi="微软雅黑"/>
                <w:sz w:val="28"/>
                <w:szCs w:val="28"/>
              </w:rPr>
            </w:pPr>
            <w:r>
              <w:rPr>
                <w:rFonts w:ascii="微软雅黑" w:eastAsia="微软雅黑" w:hAnsi="微软雅黑" w:cs="Arial" w:hint="eastAsia"/>
                <w:sz w:val="28"/>
                <w:szCs w:val="28"/>
              </w:rPr>
              <w:t>±</w:t>
            </w:r>
            <w:r>
              <w:rPr>
                <w:rFonts w:ascii="微软雅黑" w:eastAsia="微软雅黑" w:hAnsi="微软雅黑" w:cs="Arial"/>
                <w:sz w:val="28"/>
                <w:szCs w:val="28"/>
              </w:rPr>
              <w:t>2%rdg</w:t>
            </w:r>
            <w:r>
              <w:rPr>
                <w:rFonts w:ascii="微软雅黑" w:eastAsia="微软雅黑" w:hAnsi="微软雅黑" w:cs="Arial" w:hint="eastAsia"/>
                <w:sz w:val="28"/>
                <w:szCs w:val="28"/>
              </w:rPr>
              <w:t>±</w:t>
            </w:r>
            <w:r>
              <w:rPr>
                <w:rFonts w:ascii="微软雅黑" w:eastAsia="微软雅黑" w:hAnsi="微软雅黑" w:cs="Arial"/>
                <w:sz w:val="28"/>
                <w:szCs w:val="28"/>
              </w:rPr>
              <w:t>3dgt</w:t>
            </w:r>
          </w:p>
        </w:tc>
      </w:tr>
      <w:tr w:rsidR="00BA0331">
        <w:trPr>
          <w:trHeight w:val="365"/>
        </w:trPr>
        <w:tc>
          <w:tcPr>
            <w:tcW w:w="2775"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hint="eastAsia"/>
                <w:sz w:val="28"/>
                <w:szCs w:val="28"/>
              </w:rPr>
              <w:t>直流电压</w:t>
            </w:r>
          </w:p>
        </w:tc>
        <w:tc>
          <w:tcPr>
            <w:tcW w:w="2962" w:type="dxa"/>
            <w:vAlign w:val="center"/>
          </w:tcPr>
          <w:p w:rsidR="00BA0331" w:rsidRDefault="00BA0331">
            <w:pPr>
              <w:spacing w:line="480" w:lineRule="auto"/>
              <w:jc w:val="center"/>
              <w:rPr>
                <w:rFonts w:ascii="微软雅黑" w:eastAsia="微软雅黑" w:hAnsi="微软雅黑"/>
                <w:color w:val="000000"/>
                <w:sz w:val="28"/>
                <w:szCs w:val="28"/>
              </w:rPr>
            </w:pPr>
            <w:r>
              <w:rPr>
                <w:rFonts w:ascii="微软雅黑" w:eastAsia="微软雅黑" w:hAnsi="微软雅黑"/>
                <w:color w:val="000000"/>
                <w:sz w:val="28"/>
                <w:szCs w:val="28"/>
              </w:rPr>
              <w:t>0.01V~1000V</w:t>
            </w:r>
          </w:p>
        </w:tc>
        <w:tc>
          <w:tcPr>
            <w:tcW w:w="3206" w:type="dxa"/>
            <w:vAlign w:val="center"/>
          </w:tcPr>
          <w:p w:rsidR="00BA0331" w:rsidRDefault="00BA0331">
            <w:pPr>
              <w:spacing w:line="480" w:lineRule="auto"/>
              <w:jc w:val="center"/>
              <w:rPr>
                <w:rFonts w:ascii="微软雅黑" w:eastAsia="微软雅黑" w:hAnsi="微软雅黑"/>
                <w:sz w:val="28"/>
                <w:szCs w:val="28"/>
              </w:rPr>
            </w:pPr>
            <w:r>
              <w:rPr>
                <w:rFonts w:ascii="微软雅黑" w:eastAsia="微软雅黑" w:hAnsi="微软雅黑" w:cs="Arial" w:hint="eastAsia"/>
                <w:sz w:val="28"/>
                <w:szCs w:val="28"/>
              </w:rPr>
              <w:t>±</w:t>
            </w:r>
            <w:r>
              <w:rPr>
                <w:rFonts w:ascii="微软雅黑" w:eastAsia="微软雅黑" w:hAnsi="微软雅黑" w:cs="Arial"/>
                <w:sz w:val="28"/>
                <w:szCs w:val="28"/>
              </w:rPr>
              <w:t>2%rdg</w:t>
            </w:r>
            <w:r>
              <w:rPr>
                <w:rFonts w:ascii="微软雅黑" w:eastAsia="微软雅黑" w:hAnsi="微软雅黑" w:cs="Arial" w:hint="eastAsia"/>
                <w:sz w:val="28"/>
                <w:szCs w:val="28"/>
              </w:rPr>
              <w:t>±</w:t>
            </w:r>
            <w:r>
              <w:rPr>
                <w:rFonts w:ascii="微软雅黑" w:eastAsia="微软雅黑" w:hAnsi="微软雅黑" w:cs="Arial"/>
                <w:sz w:val="28"/>
                <w:szCs w:val="28"/>
              </w:rPr>
              <w:t>3dgt</w:t>
            </w:r>
          </w:p>
        </w:tc>
      </w:tr>
    </w:tbl>
    <w:p w:rsidR="00BA0331" w:rsidRDefault="00BA0331" w:rsidP="00310082">
      <w:pPr>
        <w:tabs>
          <w:tab w:val="left" w:pos="540"/>
        </w:tabs>
        <w:spacing w:line="440" w:lineRule="exact"/>
        <w:ind w:firstLineChars="196" w:firstLine="549"/>
        <w:outlineLvl w:val="1"/>
        <w:rPr>
          <w:rFonts w:ascii="微软雅黑" w:eastAsia="微软雅黑" w:hAnsi="微软雅黑"/>
          <w:b/>
          <w:color w:val="000000"/>
          <w:sz w:val="28"/>
          <w:szCs w:val="28"/>
        </w:rPr>
      </w:pPr>
    </w:p>
    <w:p w:rsidR="00BA0331" w:rsidRDefault="00BA0331" w:rsidP="00310082">
      <w:pPr>
        <w:tabs>
          <w:tab w:val="left" w:pos="540"/>
        </w:tabs>
        <w:spacing w:line="440" w:lineRule="exact"/>
        <w:ind w:firstLineChars="196" w:firstLine="549"/>
        <w:outlineLvl w:val="1"/>
        <w:rPr>
          <w:rFonts w:ascii="微软雅黑" w:eastAsia="微软雅黑" w:hAnsi="微软雅黑"/>
          <w:b/>
          <w:color w:val="000000"/>
          <w:sz w:val="28"/>
          <w:szCs w:val="28"/>
        </w:rPr>
      </w:pPr>
    </w:p>
    <w:p w:rsidR="00BA0331" w:rsidRDefault="00BA0331" w:rsidP="00310082">
      <w:pPr>
        <w:tabs>
          <w:tab w:val="left" w:pos="540"/>
        </w:tabs>
        <w:spacing w:line="440" w:lineRule="exact"/>
        <w:ind w:firstLineChars="196" w:firstLine="549"/>
        <w:outlineLvl w:val="1"/>
        <w:rPr>
          <w:rFonts w:ascii="微软雅黑" w:eastAsia="微软雅黑" w:hAnsi="微软雅黑"/>
          <w:b/>
          <w:color w:val="000000"/>
          <w:sz w:val="28"/>
          <w:szCs w:val="28"/>
        </w:rPr>
      </w:pPr>
    </w:p>
    <w:p w:rsidR="00BA0331" w:rsidRDefault="00BA0331" w:rsidP="00310082">
      <w:pPr>
        <w:tabs>
          <w:tab w:val="left" w:pos="540"/>
        </w:tabs>
        <w:spacing w:line="480" w:lineRule="auto"/>
        <w:ind w:firstLineChars="300" w:firstLine="840"/>
        <w:outlineLvl w:val="1"/>
        <w:rPr>
          <w:rFonts w:ascii="微软雅黑" w:eastAsia="微软雅黑" w:hAnsi="微软雅黑"/>
          <w:b/>
          <w:color w:val="000000"/>
          <w:sz w:val="28"/>
          <w:szCs w:val="28"/>
        </w:rPr>
      </w:pPr>
      <w:bookmarkStart w:id="8" w:name="_Toc73193465"/>
      <w:r>
        <w:rPr>
          <w:rFonts w:ascii="微软雅黑" w:eastAsia="微软雅黑" w:hAnsi="微软雅黑"/>
          <w:b/>
          <w:color w:val="000000"/>
          <w:sz w:val="28"/>
          <w:szCs w:val="28"/>
        </w:rPr>
        <w:lastRenderedPageBreak/>
        <w:t>3</w:t>
      </w:r>
      <w:r>
        <w:rPr>
          <w:rFonts w:ascii="微软雅黑" w:eastAsia="微软雅黑" w:hAnsi="微软雅黑" w:hint="eastAsia"/>
          <w:b/>
          <w:color w:val="000000"/>
          <w:sz w:val="28"/>
          <w:szCs w:val="28"/>
        </w:rPr>
        <w:t>．一般规格</w:t>
      </w:r>
      <w:bookmarkEnd w:id="8"/>
    </w:p>
    <w:tbl>
      <w:tblPr>
        <w:tblpPr w:leftFromText="180" w:rightFromText="180" w:vertAnchor="text" w:tblpXSpec="center" w:tblpY="1"/>
        <w:tblOverlap w:val="neve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6"/>
        <w:gridCol w:w="6781"/>
      </w:tblGrid>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b/>
                <w:color w:val="0D0D0D"/>
                <w:sz w:val="28"/>
                <w:szCs w:val="28"/>
              </w:rPr>
            </w:pPr>
            <w:r>
              <w:rPr>
                <w:rFonts w:ascii="微软雅黑" w:eastAsia="微软雅黑" w:hAnsi="微软雅黑" w:hint="eastAsia"/>
                <w:b/>
                <w:color w:val="0D0D0D"/>
                <w:sz w:val="28"/>
                <w:szCs w:val="28"/>
              </w:rPr>
              <w:t>功</w:t>
            </w:r>
            <w:r>
              <w:rPr>
                <w:rFonts w:ascii="微软雅黑" w:eastAsia="微软雅黑" w:hAnsi="微软雅黑"/>
                <w:b/>
                <w:color w:val="0D0D0D"/>
                <w:sz w:val="28"/>
                <w:szCs w:val="28"/>
              </w:rPr>
              <w:t xml:space="preserve">    </w:t>
            </w:r>
            <w:r>
              <w:rPr>
                <w:rFonts w:ascii="微软雅黑" w:eastAsia="微软雅黑" w:hAnsi="微软雅黑" w:hint="eastAsia"/>
                <w:b/>
                <w:color w:val="0D0D0D"/>
                <w:sz w:val="28"/>
                <w:szCs w:val="28"/>
              </w:rPr>
              <w:t>能</w:t>
            </w:r>
          </w:p>
        </w:tc>
        <w:tc>
          <w:tcPr>
            <w:tcW w:w="6781" w:type="dxa"/>
            <w:vAlign w:val="center"/>
          </w:tcPr>
          <w:p w:rsidR="00BA0331" w:rsidRDefault="00BA0331">
            <w:pPr>
              <w:tabs>
                <w:tab w:val="left" w:pos="360"/>
                <w:tab w:val="left" w:pos="540"/>
              </w:tabs>
              <w:spacing w:line="480" w:lineRule="auto"/>
              <w:rPr>
                <w:rFonts w:ascii="微软雅黑" w:eastAsia="微软雅黑" w:hAnsi="微软雅黑"/>
                <w:b/>
                <w:color w:val="0D0D0D"/>
                <w:sz w:val="28"/>
                <w:szCs w:val="28"/>
              </w:rPr>
            </w:pPr>
            <w:r>
              <w:rPr>
                <w:rFonts w:ascii="微软雅黑" w:eastAsia="微软雅黑" w:hAnsi="微软雅黑" w:hint="eastAsia"/>
                <w:color w:val="0D0D0D"/>
                <w:sz w:val="28"/>
                <w:szCs w:val="28"/>
              </w:rPr>
              <w:t>绝缘电阻、极化指数、吸收比、交直流电压测试；自动放电功能；环境温度测试；时钟功能</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电</w:t>
            </w:r>
            <w:r>
              <w:rPr>
                <w:rFonts w:ascii="微软雅黑" w:eastAsia="微软雅黑" w:hAnsi="微软雅黑" w:cs="微软雅黑"/>
                <w:b/>
                <w:color w:val="0D0D0D"/>
                <w:sz w:val="28"/>
                <w:szCs w:val="28"/>
              </w:rPr>
              <w:t xml:space="preserve">    </w:t>
            </w:r>
            <w:r>
              <w:rPr>
                <w:rFonts w:ascii="微软雅黑" w:eastAsia="微软雅黑" w:hAnsi="微软雅黑" w:cs="微软雅黑" w:hint="eastAsia"/>
                <w:b/>
                <w:color w:val="0D0D0D"/>
                <w:sz w:val="28"/>
                <w:szCs w:val="28"/>
              </w:rPr>
              <w:t>源</w:t>
            </w:r>
          </w:p>
        </w:tc>
        <w:tc>
          <w:tcPr>
            <w:tcW w:w="6781" w:type="dxa"/>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color w:val="0D0D0D"/>
                <w:sz w:val="28"/>
                <w:szCs w:val="28"/>
              </w:rPr>
              <w:t>DC 14.8V 2200mAh</w:t>
            </w:r>
            <w:r>
              <w:rPr>
                <w:rFonts w:ascii="微软雅黑" w:eastAsia="微软雅黑" w:hAnsi="微软雅黑" w:hint="eastAsia"/>
                <w:color w:val="0D0D0D"/>
                <w:sz w:val="28"/>
                <w:szCs w:val="28"/>
              </w:rPr>
              <w:t>可充锂电池，电池充满约</w:t>
            </w:r>
            <w:r>
              <w:rPr>
                <w:rFonts w:ascii="微软雅黑" w:eastAsia="微软雅黑" w:hAnsi="微软雅黑"/>
                <w:color w:val="0D0D0D"/>
                <w:sz w:val="28"/>
                <w:szCs w:val="28"/>
              </w:rPr>
              <w:t>16.8V</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b/>
                <w:color w:val="0D0D0D"/>
                <w:sz w:val="28"/>
                <w:szCs w:val="28"/>
              </w:rPr>
            </w:pPr>
            <w:r>
              <w:rPr>
                <w:rFonts w:ascii="微软雅黑" w:eastAsia="微软雅黑" w:hAnsi="微软雅黑" w:hint="eastAsia"/>
                <w:b/>
                <w:bCs/>
                <w:color w:val="0D0D0D"/>
                <w:sz w:val="28"/>
                <w:szCs w:val="28"/>
              </w:rPr>
              <w:t>试验电压</w:t>
            </w:r>
          </w:p>
        </w:tc>
        <w:tc>
          <w:tcPr>
            <w:tcW w:w="6781" w:type="dxa"/>
            <w:vAlign w:val="center"/>
          </w:tcPr>
          <w:p w:rsidR="00BA0331" w:rsidRDefault="00BA0331">
            <w:pPr>
              <w:spacing w:line="480" w:lineRule="auto"/>
              <w:rPr>
                <w:rFonts w:ascii="微软雅黑" w:eastAsia="微软雅黑" w:hAnsi="微软雅黑"/>
                <w:color w:val="0D0D0D"/>
                <w:sz w:val="28"/>
                <w:szCs w:val="28"/>
              </w:rPr>
            </w:pPr>
            <w:r>
              <w:rPr>
                <w:rFonts w:ascii="微软雅黑" w:eastAsia="微软雅黑" w:hAnsi="微软雅黑" w:hint="eastAsia"/>
                <w:color w:val="0D0D0D"/>
                <w:sz w:val="28"/>
                <w:szCs w:val="28"/>
              </w:rPr>
              <w:t>设定范围：</w:t>
            </w:r>
            <w:r>
              <w:rPr>
                <w:rFonts w:ascii="微软雅黑" w:eastAsia="微软雅黑" w:hAnsi="微软雅黑"/>
                <w:color w:val="0D0D0D"/>
                <w:sz w:val="28"/>
                <w:szCs w:val="28"/>
              </w:rPr>
              <w:t>250V</w:t>
            </w:r>
            <w:r>
              <w:rPr>
                <w:rFonts w:ascii="微软雅黑" w:eastAsia="微软雅黑" w:hAnsi="微软雅黑" w:hint="eastAsia"/>
                <w:color w:val="0D0D0D"/>
                <w:sz w:val="28"/>
                <w:szCs w:val="28"/>
              </w:rPr>
              <w:t>、</w:t>
            </w:r>
            <w:r>
              <w:rPr>
                <w:rFonts w:ascii="微软雅黑" w:eastAsia="微软雅黑" w:hAnsi="微软雅黑"/>
                <w:color w:val="0D0D0D"/>
                <w:sz w:val="28"/>
                <w:szCs w:val="28"/>
              </w:rPr>
              <w:t>500V</w:t>
            </w:r>
            <w:r>
              <w:rPr>
                <w:rFonts w:ascii="微软雅黑" w:eastAsia="微软雅黑" w:hAnsi="微软雅黑" w:hint="eastAsia"/>
                <w:color w:val="0D0D0D"/>
                <w:sz w:val="28"/>
                <w:szCs w:val="28"/>
              </w:rPr>
              <w:t>、</w:t>
            </w:r>
            <w:r>
              <w:rPr>
                <w:rFonts w:ascii="微软雅黑" w:eastAsia="微软雅黑" w:hAnsi="微软雅黑"/>
                <w:color w:val="0D0D0D"/>
                <w:sz w:val="28"/>
                <w:szCs w:val="28"/>
              </w:rPr>
              <w:t>1000V</w:t>
            </w:r>
            <w:r>
              <w:rPr>
                <w:rFonts w:ascii="微软雅黑" w:eastAsia="微软雅黑" w:hAnsi="微软雅黑" w:hint="eastAsia"/>
                <w:color w:val="0D0D0D"/>
                <w:sz w:val="28"/>
                <w:szCs w:val="28"/>
              </w:rPr>
              <w:t>、</w:t>
            </w:r>
            <w:r>
              <w:rPr>
                <w:rFonts w:ascii="微软雅黑" w:eastAsia="微软雅黑" w:hAnsi="微软雅黑"/>
                <w:color w:val="0D0D0D"/>
                <w:sz w:val="28"/>
                <w:szCs w:val="28"/>
              </w:rPr>
              <w:t>2500V</w:t>
            </w:r>
            <w:r>
              <w:rPr>
                <w:rFonts w:ascii="微软雅黑" w:eastAsia="微软雅黑" w:hAnsi="微软雅黑" w:hint="eastAsia"/>
                <w:color w:val="0D0D0D"/>
                <w:sz w:val="28"/>
                <w:szCs w:val="28"/>
              </w:rPr>
              <w:t>、</w:t>
            </w:r>
            <w:r>
              <w:rPr>
                <w:rFonts w:ascii="微软雅黑" w:eastAsia="微软雅黑" w:hAnsi="微软雅黑"/>
                <w:color w:val="0D0D0D"/>
                <w:sz w:val="28"/>
                <w:szCs w:val="28"/>
              </w:rPr>
              <w:t>5000V</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短路电流</w:t>
            </w:r>
          </w:p>
        </w:tc>
        <w:tc>
          <w:tcPr>
            <w:tcW w:w="6781" w:type="dxa"/>
          </w:tcPr>
          <w:p w:rsidR="00BA0331" w:rsidRDefault="00BA0331">
            <w:pPr>
              <w:spacing w:line="480" w:lineRule="auto"/>
              <w:rPr>
                <w:rFonts w:ascii="微软雅黑" w:eastAsia="微软雅黑" w:hAnsi="微软雅黑"/>
                <w:color w:val="0D0D0D"/>
                <w:sz w:val="28"/>
                <w:szCs w:val="28"/>
              </w:rPr>
            </w:pPr>
            <w:r>
              <w:rPr>
                <w:rStyle w:val="ask-title"/>
                <w:rFonts w:ascii="微软雅黑" w:eastAsia="微软雅黑" w:hAnsi="微软雅黑"/>
                <w:bCs/>
                <w:color w:val="0D0D0D"/>
                <w:sz w:val="28"/>
                <w:szCs w:val="28"/>
              </w:rPr>
              <w:t>5</w:t>
            </w:r>
            <w:r>
              <w:rPr>
                <w:rFonts w:ascii="微软雅黑" w:eastAsia="微软雅黑" w:hAnsi="微软雅黑"/>
                <w:color w:val="0D0D0D"/>
                <w:sz w:val="28"/>
                <w:szCs w:val="28"/>
              </w:rPr>
              <w:t>mA(</w:t>
            </w:r>
            <w:r>
              <w:rPr>
                <w:rStyle w:val="ask-title"/>
                <w:rFonts w:ascii="微软雅黑" w:eastAsia="微软雅黑" w:hAnsi="微软雅黑" w:hint="eastAsia"/>
                <w:bCs/>
                <w:color w:val="0D0D0D"/>
                <w:sz w:val="28"/>
                <w:szCs w:val="28"/>
              </w:rPr>
              <w:t>≥</w:t>
            </w:r>
            <w:r>
              <w:rPr>
                <w:rStyle w:val="ask-title"/>
                <w:rFonts w:ascii="微软雅黑" w:eastAsia="微软雅黑" w:hAnsi="微软雅黑"/>
                <w:bCs/>
                <w:color w:val="0D0D0D"/>
                <w:sz w:val="28"/>
                <w:szCs w:val="28"/>
              </w:rPr>
              <w:t>10</w:t>
            </w:r>
            <w:r>
              <w:rPr>
                <w:rFonts w:ascii="微软雅黑" w:eastAsia="微软雅黑" w:hAnsi="微软雅黑"/>
                <w:color w:val="0D0D0D"/>
                <w:sz w:val="28"/>
                <w:szCs w:val="28"/>
              </w:rPr>
              <w:t>mA</w:t>
            </w:r>
            <w:r>
              <w:rPr>
                <w:rFonts w:ascii="微软雅黑" w:eastAsia="微软雅黑" w:hAnsi="微软雅黑" w:hint="eastAsia"/>
                <w:color w:val="0D0D0D"/>
                <w:sz w:val="28"/>
                <w:szCs w:val="28"/>
              </w:rPr>
              <w:t>、</w:t>
            </w:r>
            <w:r>
              <w:rPr>
                <w:rStyle w:val="ask-title"/>
                <w:rFonts w:ascii="微软雅黑" w:eastAsia="微软雅黑" w:hAnsi="微软雅黑" w:hint="eastAsia"/>
                <w:bCs/>
                <w:color w:val="0D0D0D"/>
                <w:sz w:val="28"/>
                <w:szCs w:val="28"/>
              </w:rPr>
              <w:t>≥</w:t>
            </w:r>
            <w:r>
              <w:rPr>
                <w:rStyle w:val="ask-title"/>
                <w:rFonts w:ascii="微软雅黑" w:eastAsia="微软雅黑" w:hAnsi="微软雅黑"/>
                <w:bCs/>
                <w:color w:val="0D0D0D"/>
                <w:sz w:val="28"/>
                <w:szCs w:val="28"/>
              </w:rPr>
              <w:t>3.5</w:t>
            </w:r>
            <w:r>
              <w:rPr>
                <w:rFonts w:ascii="微软雅黑" w:eastAsia="微软雅黑" w:hAnsi="微软雅黑"/>
                <w:color w:val="0D0D0D"/>
                <w:sz w:val="28"/>
                <w:szCs w:val="28"/>
              </w:rPr>
              <w:t>mA</w:t>
            </w:r>
            <w:r>
              <w:rPr>
                <w:rFonts w:ascii="微软雅黑" w:eastAsia="微软雅黑" w:hAnsi="微软雅黑" w:hint="eastAsia"/>
                <w:color w:val="0D0D0D"/>
                <w:sz w:val="28"/>
                <w:szCs w:val="28"/>
              </w:rPr>
              <w:t>、</w:t>
            </w:r>
            <w:r>
              <w:rPr>
                <w:rStyle w:val="ask-title"/>
                <w:rFonts w:ascii="微软雅黑" w:eastAsia="微软雅黑" w:hAnsi="微软雅黑" w:hint="eastAsia"/>
                <w:bCs/>
                <w:color w:val="0D0D0D"/>
                <w:sz w:val="28"/>
                <w:szCs w:val="28"/>
              </w:rPr>
              <w:t>≥</w:t>
            </w:r>
            <w:r>
              <w:rPr>
                <w:rStyle w:val="ask-title"/>
                <w:rFonts w:ascii="微软雅黑" w:eastAsia="微软雅黑" w:hAnsi="微软雅黑"/>
                <w:bCs/>
                <w:color w:val="0D0D0D"/>
                <w:sz w:val="28"/>
                <w:szCs w:val="28"/>
              </w:rPr>
              <w:t>1.5</w:t>
            </w:r>
            <w:r>
              <w:rPr>
                <w:rFonts w:ascii="微软雅黑" w:eastAsia="微软雅黑" w:hAnsi="微软雅黑"/>
                <w:color w:val="0D0D0D"/>
                <w:sz w:val="28"/>
                <w:szCs w:val="28"/>
              </w:rPr>
              <w:t>mA</w:t>
            </w:r>
            <w:r>
              <w:rPr>
                <w:rFonts w:ascii="微软雅黑" w:eastAsia="微软雅黑" w:hAnsi="微软雅黑" w:hint="eastAsia"/>
                <w:color w:val="0D0D0D"/>
                <w:sz w:val="28"/>
                <w:szCs w:val="28"/>
              </w:rPr>
              <w:t>选型</w:t>
            </w:r>
            <w:r>
              <w:rPr>
                <w:rFonts w:ascii="微软雅黑" w:eastAsia="微软雅黑" w:hAnsi="微软雅黑"/>
                <w:color w:val="0D0D0D"/>
                <w:sz w:val="28"/>
                <w:szCs w:val="28"/>
              </w:rPr>
              <w:t>)</w:t>
            </w:r>
          </w:p>
        </w:tc>
      </w:tr>
      <w:tr w:rsidR="00BA0331">
        <w:trPr>
          <w:jc w:val="center"/>
        </w:trPr>
        <w:tc>
          <w:tcPr>
            <w:tcW w:w="2116" w:type="dxa"/>
            <w:vMerge w:val="restart"/>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接线方法</w:t>
            </w:r>
          </w:p>
        </w:tc>
        <w:tc>
          <w:tcPr>
            <w:tcW w:w="6781" w:type="dxa"/>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color w:val="0D0D0D"/>
                <w:sz w:val="28"/>
                <w:szCs w:val="28"/>
              </w:rPr>
              <w:t>L</w:t>
            </w:r>
            <w:r>
              <w:rPr>
                <w:rFonts w:ascii="微软雅黑" w:eastAsia="微软雅黑" w:hAnsi="微软雅黑" w:hint="eastAsia"/>
                <w:color w:val="0D0D0D"/>
                <w:sz w:val="28"/>
                <w:szCs w:val="28"/>
              </w:rPr>
              <w:t>接线端：“</w:t>
            </w:r>
            <w:r>
              <w:rPr>
                <w:rFonts w:ascii="微软雅黑" w:eastAsia="微软雅黑" w:hAnsi="微软雅黑"/>
                <w:color w:val="0D0D0D"/>
                <w:sz w:val="28"/>
                <w:szCs w:val="28"/>
              </w:rPr>
              <w:t>L"</w:t>
            </w:r>
            <w:r>
              <w:rPr>
                <w:rFonts w:ascii="微软雅黑" w:eastAsia="微软雅黑" w:hAnsi="微软雅黑" w:hint="eastAsia"/>
                <w:color w:val="0D0D0D"/>
                <w:sz w:val="28"/>
                <w:szCs w:val="28"/>
              </w:rPr>
              <w:t>称为高压输出端，称为线路端，引至被测物的一端</w:t>
            </w:r>
          </w:p>
        </w:tc>
      </w:tr>
      <w:tr w:rsidR="00BA0331">
        <w:trPr>
          <w:jc w:val="center"/>
        </w:trPr>
        <w:tc>
          <w:tcPr>
            <w:tcW w:w="2116" w:type="dxa"/>
            <w:vMerge/>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p>
        </w:tc>
        <w:tc>
          <w:tcPr>
            <w:tcW w:w="6781" w:type="dxa"/>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color w:val="0D0D0D"/>
                <w:sz w:val="28"/>
                <w:szCs w:val="28"/>
              </w:rPr>
              <w:t>G</w:t>
            </w:r>
            <w:r>
              <w:rPr>
                <w:rFonts w:ascii="微软雅黑" w:eastAsia="微软雅黑" w:hAnsi="微软雅黑" w:hint="eastAsia"/>
                <w:color w:val="0D0D0D"/>
                <w:sz w:val="28"/>
                <w:szCs w:val="28"/>
              </w:rPr>
              <w:t>接线端：</w:t>
            </w:r>
            <w:r>
              <w:rPr>
                <w:rFonts w:ascii="微软雅黑" w:eastAsia="微软雅黑" w:hAnsi="微软雅黑"/>
                <w:color w:val="0D0D0D"/>
                <w:sz w:val="28"/>
                <w:szCs w:val="28"/>
              </w:rPr>
              <w:t>"G"</w:t>
            </w:r>
            <w:r>
              <w:rPr>
                <w:rFonts w:ascii="微软雅黑" w:eastAsia="微软雅黑" w:hAnsi="微软雅黑" w:hint="eastAsia"/>
                <w:color w:val="0D0D0D"/>
                <w:sz w:val="28"/>
                <w:szCs w:val="28"/>
              </w:rPr>
              <w:t>称为屏蔽端，用于三电极法测量绝缘材料或电缆的绝缘电阻，它接至电极保护环端</w:t>
            </w:r>
          </w:p>
        </w:tc>
      </w:tr>
      <w:tr w:rsidR="00BA0331">
        <w:trPr>
          <w:jc w:val="center"/>
        </w:trPr>
        <w:tc>
          <w:tcPr>
            <w:tcW w:w="2116" w:type="dxa"/>
            <w:vMerge/>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p>
        </w:tc>
        <w:tc>
          <w:tcPr>
            <w:tcW w:w="6781" w:type="dxa"/>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color w:val="0D0D0D"/>
                <w:sz w:val="28"/>
                <w:szCs w:val="28"/>
              </w:rPr>
              <w:t>E</w:t>
            </w:r>
            <w:r>
              <w:rPr>
                <w:rFonts w:ascii="微软雅黑" w:eastAsia="微软雅黑" w:hAnsi="微软雅黑" w:hint="eastAsia"/>
                <w:color w:val="0D0D0D"/>
                <w:sz w:val="28"/>
                <w:szCs w:val="28"/>
              </w:rPr>
              <w:t>接线端：</w:t>
            </w:r>
            <w:r>
              <w:rPr>
                <w:rFonts w:ascii="微软雅黑" w:eastAsia="微软雅黑" w:hAnsi="微软雅黑"/>
                <w:color w:val="0D0D0D"/>
                <w:sz w:val="28"/>
                <w:szCs w:val="28"/>
              </w:rPr>
              <w:t>"E"</w:t>
            </w:r>
            <w:r>
              <w:rPr>
                <w:rFonts w:ascii="微软雅黑" w:eastAsia="微软雅黑" w:hAnsi="微软雅黑" w:hint="eastAsia"/>
                <w:color w:val="0D0D0D"/>
                <w:sz w:val="28"/>
                <w:szCs w:val="28"/>
              </w:rPr>
              <w:t>称为地端，接至被测物的地、零端。例如电机外壳金属、变压器铁芯、电缆屏蔽层</w:t>
            </w:r>
          </w:p>
        </w:tc>
      </w:tr>
      <w:tr w:rsidR="00BA0331">
        <w:trPr>
          <w:jc w:val="center"/>
        </w:trPr>
        <w:tc>
          <w:tcPr>
            <w:tcW w:w="2116" w:type="dxa"/>
            <w:vMerge/>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p>
        </w:tc>
        <w:tc>
          <w:tcPr>
            <w:tcW w:w="6781" w:type="dxa"/>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color w:val="0D0D0D"/>
                <w:sz w:val="28"/>
                <w:szCs w:val="28"/>
              </w:rPr>
              <w:t>V</w:t>
            </w:r>
            <w:r>
              <w:rPr>
                <w:rFonts w:ascii="微软雅黑" w:eastAsia="微软雅黑" w:hAnsi="微软雅黑" w:hint="eastAsia"/>
                <w:color w:val="0D0D0D"/>
                <w:sz w:val="28"/>
                <w:szCs w:val="28"/>
              </w:rPr>
              <w:t>接线端：交直流电压测量端（交直流自动识别）</w:t>
            </w:r>
          </w:p>
        </w:tc>
      </w:tr>
      <w:tr w:rsidR="00BA0331">
        <w:trPr>
          <w:jc w:val="center"/>
        </w:trPr>
        <w:tc>
          <w:tcPr>
            <w:tcW w:w="2116" w:type="dxa"/>
            <w:vMerge w:val="restart"/>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分辨率</w:t>
            </w:r>
          </w:p>
        </w:tc>
        <w:tc>
          <w:tcPr>
            <w:tcW w:w="6781" w:type="dxa"/>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hint="eastAsia"/>
                <w:color w:val="0D0D0D"/>
                <w:sz w:val="28"/>
                <w:szCs w:val="28"/>
              </w:rPr>
              <w:t>绝缘电阻：</w:t>
            </w:r>
            <w:smartTag w:uri="urn:schemas-microsoft-com:office:smarttags" w:element="chmetcnv">
              <w:smartTagPr>
                <w:attr w:name="UnitName" w:val="m"/>
                <w:attr w:name="SourceValue" w:val=".01"/>
                <w:attr w:name="HasSpace" w:val="False"/>
                <w:attr w:name="Negative" w:val="False"/>
                <w:attr w:name="NumberType" w:val="1"/>
                <w:attr w:name="TCSC" w:val="0"/>
              </w:smartTagPr>
              <w:r>
                <w:rPr>
                  <w:rFonts w:ascii="微软雅黑" w:eastAsia="微软雅黑" w:hAnsi="微软雅黑"/>
                  <w:color w:val="0D0D0D"/>
                  <w:sz w:val="28"/>
                  <w:szCs w:val="28"/>
                </w:rPr>
                <w:t>0.01M</w:t>
              </w:r>
            </w:smartTag>
            <w:r>
              <w:rPr>
                <w:rFonts w:ascii="微软雅黑" w:eastAsia="微软雅黑" w:hAnsi="微软雅黑" w:hint="eastAsia"/>
                <w:color w:val="0D0D0D"/>
                <w:sz w:val="28"/>
                <w:szCs w:val="28"/>
              </w:rPr>
              <w:t>Ω</w:t>
            </w:r>
          </w:p>
        </w:tc>
      </w:tr>
      <w:tr w:rsidR="00BA0331">
        <w:trPr>
          <w:jc w:val="center"/>
        </w:trPr>
        <w:tc>
          <w:tcPr>
            <w:tcW w:w="2116" w:type="dxa"/>
            <w:vMerge/>
            <w:tcBorders>
              <w:top w:val="nil"/>
            </w:tcBorders>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p>
        </w:tc>
        <w:tc>
          <w:tcPr>
            <w:tcW w:w="6781" w:type="dxa"/>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hint="eastAsia"/>
                <w:color w:val="0D0D0D"/>
                <w:sz w:val="28"/>
                <w:szCs w:val="28"/>
              </w:rPr>
              <w:t>交流电压：</w:t>
            </w:r>
            <w:r>
              <w:rPr>
                <w:rFonts w:ascii="微软雅黑" w:eastAsia="微软雅黑" w:hAnsi="微软雅黑"/>
                <w:color w:val="0D0D0D"/>
                <w:sz w:val="28"/>
                <w:szCs w:val="28"/>
              </w:rPr>
              <w:t>0.01V</w:t>
            </w:r>
          </w:p>
        </w:tc>
      </w:tr>
      <w:tr w:rsidR="00BA0331">
        <w:trPr>
          <w:jc w:val="center"/>
        </w:trPr>
        <w:tc>
          <w:tcPr>
            <w:tcW w:w="2116" w:type="dxa"/>
            <w:vMerge/>
            <w:tcBorders>
              <w:top w:val="nil"/>
            </w:tcBorders>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p>
        </w:tc>
        <w:tc>
          <w:tcPr>
            <w:tcW w:w="6781" w:type="dxa"/>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hint="eastAsia"/>
                <w:color w:val="0D0D0D"/>
                <w:sz w:val="28"/>
                <w:szCs w:val="28"/>
              </w:rPr>
              <w:t>直流电压：</w:t>
            </w:r>
            <w:r>
              <w:rPr>
                <w:rFonts w:ascii="微软雅黑" w:eastAsia="微软雅黑" w:hAnsi="微软雅黑"/>
                <w:color w:val="0D0D0D"/>
                <w:sz w:val="28"/>
                <w:szCs w:val="28"/>
              </w:rPr>
              <w:t>0.01V</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测量时间</w:t>
            </w:r>
          </w:p>
        </w:tc>
        <w:tc>
          <w:tcPr>
            <w:tcW w:w="6781" w:type="dxa"/>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color w:val="0D0D0D"/>
                <w:sz w:val="28"/>
                <w:szCs w:val="28"/>
              </w:rPr>
              <w:t>1</w:t>
            </w:r>
            <w:r>
              <w:rPr>
                <w:rFonts w:ascii="微软雅黑" w:eastAsia="微软雅黑" w:hAnsi="微软雅黑" w:hint="eastAsia"/>
                <w:color w:val="0D0D0D"/>
                <w:sz w:val="28"/>
                <w:szCs w:val="28"/>
              </w:rPr>
              <w:t>分钟</w:t>
            </w:r>
            <w:r>
              <w:rPr>
                <w:rFonts w:ascii="微软雅黑" w:eastAsia="微软雅黑" w:hAnsi="微软雅黑"/>
                <w:color w:val="0D0D0D"/>
                <w:sz w:val="28"/>
                <w:szCs w:val="28"/>
              </w:rPr>
              <w:t>~30</w:t>
            </w:r>
            <w:r>
              <w:rPr>
                <w:rFonts w:ascii="微软雅黑" w:eastAsia="微软雅黑" w:hAnsi="微软雅黑" w:hint="eastAsia"/>
                <w:color w:val="0D0D0D"/>
                <w:sz w:val="28"/>
                <w:szCs w:val="28"/>
              </w:rPr>
              <w:t>分钟（与测量方式有关，可设置</w:t>
            </w:r>
            <w:r>
              <w:rPr>
                <w:rFonts w:ascii="微软雅黑" w:eastAsia="微软雅黑" w:hAnsi="微软雅黑"/>
                <w:color w:val="0D0D0D"/>
                <w:sz w:val="28"/>
                <w:szCs w:val="28"/>
              </w:rPr>
              <w:t>)</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背</w:t>
            </w:r>
            <w:r>
              <w:rPr>
                <w:rFonts w:ascii="微软雅黑" w:eastAsia="微软雅黑" w:hAnsi="微软雅黑" w:cs="微软雅黑"/>
                <w:b/>
                <w:color w:val="0D0D0D"/>
                <w:sz w:val="28"/>
                <w:szCs w:val="28"/>
              </w:rPr>
              <w:t xml:space="preserve">    </w:t>
            </w:r>
            <w:r>
              <w:rPr>
                <w:rFonts w:ascii="微软雅黑" w:eastAsia="微软雅黑" w:hAnsi="微软雅黑" w:cs="微软雅黑" w:hint="eastAsia"/>
                <w:b/>
                <w:color w:val="0D0D0D"/>
                <w:sz w:val="28"/>
                <w:szCs w:val="28"/>
              </w:rPr>
              <w:t>光</w:t>
            </w:r>
          </w:p>
        </w:tc>
        <w:tc>
          <w:tcPr>
            <w:tcW w:w="6781" w:type="dxa"/>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hint="eastAsia"/>
                <w:color w:val="0D0D0D"/>
                <w:sz w:val="28"/>
                <w:szCs w:val="28"/>
              </w:rPr>
              <w:t>可控白屏背光，适合昏暗场所使用</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hint="eastAsia"/>
                <w:b/>
                <w:bCs/>
                <w:color w:val="0D0D0D"/>
                <w:sz w:val="28"/>
                <w:szCs w:val="28"/>
              </w:rPr>
              <w:t>换</w:t>
            </w:r>
            <w:r>
              <w:rPr>
                <w:rFonts w:ascii="微软雅黑" w:eastAsia="微软雅黑" w:hAnsi="微软雅黑"/>
                <w:b/>
                <w:bCs/>
                <w:color w:val="0D0D0D"/>
                <w:sz w:val="28"/>
                <w:szCs w:val="28"/>
              </w:rPr>
              <w:t xml:space="preserve">    </w:t>
            </w:r>
            <w:r>
              <w:rPr>
                <w:rFonts w:ascii="微软雅黑" w:eastAsia="微软雅黑" w:hAnsi="微软雅黑" w:hint="eastAsia"/>
                <w:b/>
                <w:bCs/>
                <w:color w:val="0D0D0D"/>
                <w:sz w:val="28"/>
                <w:szCs w:val="28"/>
              </w:rPr>
              <w:t>挡</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b/>
                <w:color w:val="0D0D0D"/>
                <w:sz w:val="28"/>
                <w:szCs w:val="28"/>
              </w:rPr>
            </w:pPr>
            <w:r>
              <w:rPr>
                <w:rFonts w:ascii="微软雅黑" w:eastAsia="微软雅黑" w:hAnsi="微软雅黑" w:hint="eastAsia"/>
                <w:color w:val="0D0D0D"/>
                <w:sz w:val="28"/>
                <w:szCs w:val="28"/>
              </w:rPr>
              <w:t>全自动换档</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b/>
                <w:bCs/>
                <w:color w:val="0D0D0D"/>
                <w:sz w:val="28"/>
                <w:szCs w:val="28"/>
              </w:rPr>
              <w:t>LCD</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b/>
                <w:color w:val="0D0D0D"/>
                <w:sz w:val="28"/>
                <w:szCs w:val="28"/>
              </w:rPr>
            </w:pPr>
            <w:r>
              <w:rPr>
                <w:rFonts w:ascii="微软雅黑" w:eastAsia="微软雅黑" w:hAnsi="微软雅黑"/>
                <w:color w:val="0D0D0D"/>
                <w:sz w:val="28"/>
                <w:szCs w:val="28"/>
              </w:rPr>
              <w:t>4</w:t>
            </w:r>
            <w:r>
              <w:rPr>
                <w:rFonts w:ascii="微软雅黑" w:eastAsia="微软雅黑" w:hAnsi="微软雅黑" w:hint="eastAsia"/>
                <w:color w:val="0D0D0D"/>
                <w:sz w:val="28"/>
                <w:szCs w:val="28"/>
              </w:rPr>
              <w:t>位</w:t>
            </w:r>
            <w:r>
              <w:rPr>
                <w:rFonts w:ascii="微软雅黑" w:eastAsia="微软雅黑" w:hAnsi="微软雅黑"/>
                <w:color w:val="0D0D0D"/>
                <w:sz w:val="28"/>
                <w:szCs w:val="28"/>
              </w:rPr>
              <w:t>LCD</w:t>
            </w:r>
            <w:r>
              <w:rPr>
                <w:rFonts w:ascii="微软雅黑" w:eastAsia="微软雅黑" w:hAnsi="微软雅黑" w:hint="eastAsia"/>
                <w:color w:val="0D0D0D"/>
                <w:sz w:val="28"/>
                <w:szCs w:val="28"/>
              </w:rPr>
              <w:t>显示，白屏背光</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b/>
                <w:color w:val="0D0D0D"/>
                <w:sz w:val="28"/>
                <w:szCs w:val="28"/>
              </w:rPr>
              <w:t>LCD</w:t>
            </w:r>
            <w:r>
              <w:rPr>
                <w:rFonts w:ascii="微软雅黑" w:eastAsia="微软雅黑" w:hAnsi="微软雅黑" w:cs="微软雅黑" w:hint="eastAsia"/>
                <w:b/>
                <w:color w:val="0D0D0D"/>
                <w:sz w:val="28"/>
                <w:szCs w:val="28"/>
              </w:rPr>
              <w:t>尺寸</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smartTag w:uri="urn:schemas-microsoft-com:office:smarttags" w:element="chmetcnv">
              <w:smartTagPr>
                <w:attr w:name="UnitName" w:val="mm"/>
                <w:attr w:name="SourceValue" w:val="128"/>
                <w:attr w:name="HasSpace" w:val="False"/>
                <w:attr w:name="Negative" w:val="False"/>
                <w:attr w:name="NumberType" w:val="1"/>
                <w:attr w:name="TCSC" w:val="0"/>
              </w:smartTagPr>
              <w:r>
                <w:rPr>
                  <w:rFonts w:ascii="微软雅黑" w:eastAsia="微软雅黑" w:hAnsi="微软雅黑"/>
                  <w:color w:val="0D0D0D"/>
                  <w:sz w:val="28"/>
                  <w:szCs w:val="28"/>
                </w:rPr>
                <w:t>128mm</w:t>
              </w:r>
            </w:smartTag>
            <w:r>
              <w:rPr>
                <w:rFonts w:ascii="微软雅黑" w:eastAsia="微软雅黑" w:hAnsi="微软雅黑" w:hint="eastAsia"/>
                <w:color w:val="0D0D0D"/>
                <w:sz w:val="28"/>
                <w:szCs w:val="28"/>
              </w:rPr>
              <w:t>×</w:t>
            </w:r>
            <w:smartTag w:uri="urn:schemas-microsoft-com:office:smarttags" w:element="chmetcnv">
              <w:smartTagPr>
                <w:attr w:name="UnitName" w:val="mm"/>
                <w:attr w:name="SourceValue" w:val="75"/>
                <w:attr w:name="HasSpace" w:val="False"/>
                <w:attr w:name="Negative" w:val="False"/>
                <w:attr w:name="NumberType" w:val="1"/>
                <w:attr w:name="TCSC" w:val="0"/>
              </w:smartTagPr>
              <w:r>
                <w:rPr>
                  <w:rFonts w:ascii="微软雅黑" w:eastAsia="微软雅黑" w:hAnsi="微软雅黑"/>
                  <w:color w:val="0D0D0D"/>
                  <w:sz w:val="28"/>
                  <w:szCs w:val="28"/>
                </w:rPr>
                <w:t>75mm</w:t>
              </w:r>
            </w:smartTag>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b/>
                <w:color w:val="0D0D0D"/>
                <w:sz w:val="28"/>
                <w:szCs w:val="28"/>
              </w:rPr>
              <w:t>LCD</w:t>
            </w:r>
            <w:r>
              <w:rPr>
                <w:rFonts w:ascii="微软雅黑" w:eastAsia="微软雅黑" w:hAnsi="微软雅黑" w:cs="微软雅黑" w:hint="eastAsia"/>
                <w:b/>
                <w:color w:val="0D0D0D"/>
                <w:sz w:val="28"/>
                <w:szCs w:val="28"/>
              </w:rPr>
              <w:t>显示域</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smartTag w:uri="urn:schemas-microsoft-com:office:smarttags" w:element="chmetcnv">
              <w:smartTagPr>
                <w:attr w:name="UnitName" w:val="mm"/>
                <w:attr w:name="SourceValue" w:val="124"/>
                <w:attr w:name="HasSpace" w:val="False"/>
                <w:attr w:name="Negative" w:val="False"/>
                <w:attr w:name="NumberType" w:val="1"/>
                <w:attr w:name="TCSC" w:val="0"/>
              </w:smartTagPr>
              <w:r>
                <w:rPr>
                  <w:rFonts w:ascii="微软雅黑" w:eastAsia="微软雅黑" w:hAnsi="微软雅黑"/>
                  <w:color w:val="0D0D0D"/>
                  <w:sz w:val="28"/>
                  <w:szCs w:val="28"/>
                </w:rPr>
                <w:t>124mm</w:t>
              </w:r>
            </w:smartTag>
            <w:r>
              <w:rPr>
                <w:rFonts w:ascii="微软雅黑" w:eastAsia="微软雅黑" w:hAnsi="微软雅黑" w:hint="eastAsia"/>
                <w:color w:val="0D0D0D"/>
                <w:sz w:val="28"/>
                <w:szCs w:val="28"/>
              </w:rPr>
              <w:t>×</w:t>
            </w:r>
            <w:smartTag w:uri="urn:schemas-microsoft-com:office:smarttags" w:element="chmetcnv">
              <w:smartTagPr>
                <w:attr w:name="UnitName" w:val="mm"/>
                <w:attr w:name="SourceValue" w:val="67"/>
                <w:attr w:name="HasSpace" w:val="False"/>
                <w:attr w:name="Negative" w:val="False"/>
                <w:attr w:name="NumberType" w:val="1"/>
                <w:attr w:name="TCSC" w:val="0"/>
              </w:smartTagPr>
              <w:r>
                <w:rPr>
                  <w:rFonts w:ascii="微软雅黑" w:eastAsia="微软雅黑" w:hAnsi="微软雅黑"/>
                  <w:color w:val="0D0D0D"/>
                  <w:sz w:val="28"/>
                  <w:szCs w:val="28"/>
                </w:rPr>
                <w:t>67mm</w:t>
              </w:r>
            </w:smartTag>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lastRenderedPageBreak/>
              <w:t>测量指示</w:t>
            </w:r>
          </w:p>
        </w:tc>
        <w:tc>
          <w:tcPr>
            <w:tcW w:w="6781" w:type="dxa"/>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r>
              <w:rPr>
                <w:rFonts w:ascii="微软雅黑" w:eastAsia="微软雅黑" w:hAnsi="微软雅黑" w:hint="eastAsia"/>
                <w:color w:val="0D0D0D"/>
                <w:sz w:val="28"/>
                <w:szCs w:val="28"/>
              </w:rPr>
              <w:t>测量中</w:t>
            </w:r>
            <w:r>
              <w:rPr>
                <w:rFonts w:ascii="微软雅黑" w:eastAsia="微软雅黑" w:hAnsi="微软雅黑"/>
                <w:color w:val="0D0D0D"/>
                <w:sz w:val="28"/>
                <w:szCs w:val="28"/>
              </w:rPr>
              <w:t>LED</w:t>
            </w:r>
            <w:r>
              <w:rPr>
                <w:rFonts w:ascii="微软雅黑" w:eastAsia="微软雅黑" w:hAnsi="微软雅黑" w:hint="eastAsia"/>
                <w:color w:val="0D0D0D"/>
                <w:sz w:val="28"/>
                <w:szCs w:val="28"/>
              </w:rPr>
              <w:t>闪烁指示，进度棒图指示</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充电指示</w:t>
            </w:r>
          </w:p>
        </w:tc>
        <w:tc>
          <w:tcPr>
            <w:tcW w:w="6781" w:type="dxa"/>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r>
              <w:rPr>
                <w:rFonts w:ascii="微软雅黑" w:eastAsia="微软雅黑" w:hAnsi="微软雅黑" w:hint="eastAsia"/>
                <w:color w:val="0D0D0D"/>
                <w:sz w:val="28"/>
                <w:szCs w:val="28"/>
              </w:rPr>
              <w:t>充电时充电器上的指示灯亮红色，充满后亮绿色</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尺</w:t>
            </w:r>
            <w:r>
              <w:rPr>
                <w:rFonts w:ascii="微软雅黑" w:eastAsia="微软雅黑" w:hAnsi="微软雅黑" w:cs="微软雅黑"/>
                <w:b/>
                <w:color w:val="0D0D0D"/>
                <w:sz w:val="28"/>
                <w:szCs w:val="28"/>
              </w:rPr>
              <w:t xml:space="preserve">   </w:t>
            </w:r>
            <w:r>
              <w:rPr>
                <w:rFonts w:ascii="微软雅黑" w:eastAsia="微软雅黑" w:hAnsi="微软雅黑" w:cs="微软雅黑" w:hint="eastAsia"/>
                <w:b/>
                <w:color w:val="0D0D0D"/>
                <w:sz w:val="28"/>
                <w:szCs w:val="28"/>
              </w:rPr>
              <w:t>寸</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r>
              <w:rPr>
                <w:rFonts w:ascii="微软雅黑" w:eastAsia="微软雅黑" w:hAnsi="微软雅黑" w:cs="微软雅黑" w:hint="eastAsia"/>
                <w:color w:val="0D0D0D"/>
                <w:sz w:val="28"/>
                <w:szCs w:val="28"/>
              </w:rPr>
              <w:t>仪表</w:t>
            </w:r>
            <w:r>
              <w:rPr>
                <w:rFonts w:ascii="微软雅黑" w:eastAsia="微软雅黑" w:hAnsi="微软雅黑" w:hint="eastAsia"/>
                <w:color w:val="0D0D0D"/>
                <w:sz w:val="28"/>
                <w:szCs w:val="28"/>
              </w:rPr>
              <w:t>尺寸：长宽高</w:t>
            </w:r>
            <w:smartTag w:uri="urn:schemas-microsoft-com:office:smarttags" w:element="chmetcnv">
              <w:smartTagPr>
                <w:attr w:name="UnitName" w:val="mm"/>
                <w:attr w:name="SourceValue" w:val="258"/>
                <w:attr w:name="HasSpace" w:val="False"/>
                <w:attr w:name="Negative" w:val="False"/>
                <w:attr w:name="NumberType" w:val="1"/>
                <w:attr w:name="TCSC" w:val="0"/>
              </w:smartTagPr>
              <w:r>
                <w:rPr>
                  <w:rFonts w:ascii="微软雅黑" w:eastAsia="微软雅黑" w:hAnsi="微软雅黑"/>
                  <w:color w:val="0D0D0D"/>
                  <w:sz w:val="28"/>
                  <w:szCs w:val="28"/>
                </w:rPr>
                <w:t>258mm</w:t>
              </w:r>
            </w:smartTag>
            <w:r>
              <w:rPr>
                <w:rFonts w:ascii="微软雅黑" w:eastAsia="微软雅黑" w:hAnsi="微软雅黑" w:hint="eastAsia"/>
                <w:color w:val="0D0D0D"/>
                <w:sz w:val="28"/>
                <w:szCs w:val="28"/>
              </w:rPr>
              <w:t>×</w:t>
            </w:r>
            <w:smartTag w:uri="urn:schemas-microsoft-com:office:smarttags" w:element="chmetcnv">
              <w:smartTagPr>
                <w:attr w:name="UnitName" w:val="mm"/>
                <w:attr w:name="SourceValue" w:val="215"/>
                <w:attr w:name="HasSpace" w:val="False"/>
                <w:attr w:name="Negative" w:val="False"/>
                <w:attr w:name="NumberType" w:val="1"/>
                <w:attr w:name="TCSC" w:val="0"/>
              </w:smartTagPr>
              <w:r>
                <w:rPr>
                  <w:rFonts w:ascii="微软雅黑" w:eastAsia="微软雅黑" w:hAnsi="微软雅黑"/>
                  <w:color w:val="0D0D0D"/>
                  <w:sz w:val="28"/>
                  <w:szCs w:val="28"/>
                </w:rPr>
                <w:t>215mm</w:t>
              </w:r>
            </w:smartTag>
            <w:r>
              <w:rPr>
                <w:rFonts w:ascii="微软雅黑" w:eastAsia="微软雅黑" w:hAnsi="微软雅黑" w:hint="eastAsia"/>
                <w:color w:val="0D0D0D"/>
                <w:sz w:val="28"/>
                <w:szCs w:val="28"/>
              </w:rPr>
              <w:t>×</w:t>
            </w:r>
            <w:smartTag w:uri="urn:schemas-microsoft-com:office:smarttags" w:element="chmetcnv">
              <w:smartTagPr>
                <w:attr w:name="UnitName" w:val="mm"/>
                <w:attr w:name="SourceValue" w:val="83"/>
                <w:attr w:name="HasSpace" w:val="False"/>
                <w:attr w:name="Negative" w:val="False"/>
                <w:attr w:name="NumberType" w:val="1"/>
                <w:attr w:name="TCSC" w:val="0"/>
              </w:smartTagPr>
              <w:r>
                <w:rPr>
                  <w:rFonts w:ascii="微软雅黑" w:eastAsia="微软雅黑" w:hAnsi="微软雅黑"/>
                  <w:color w:val="0D0D0D"/>
                  <w:sz w:val="28"/>
                  <w:szCs w:val="28"/>
                </w:rPr>
                <w:t>83mm</w:t>
              </w:r>
            </w:smartTag>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标准测试线</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r>
              <w:rPr>
                <w:rFonts w:ascii="微软雅黑" w:eastAsia="微软雅黑" w:hAnsi="微软雅黑" w:hint="eastAsia"/>
                <w:color w:val="0D0D0D"/>
                <w:sz w:val="28"/>
                <w:szCs w:val="28"/>
              </w:rPr>
              <w:t>红色高压测试棒</w:t>
            </w:r>
            <w:r>
              <w:rPr>
                <w:rFonts w:ascii="微软雅黑" w:eastAsia="微软雅黑" w:hAnsi="微软雅黑"/>
                <w:color w:val="0D0D0D"/>
                <w:sz w:val="28"/>
                <w:szCs w:val="28"/>
              </w:rPr>
              <w:t>1</w:t>
            </w:r>
            <w:r>
              <w:rPr>
                <w:rFonts w:ascii="微软雅黑" w:eastAsia="微软雅黑" w:hAnsi="微软雅黑" w:hint="eastAsia"/>
                <w:color w:val="0D0D0D"/>
                <w:sz w:val="28"/>
                <w:szCs w:val="28"/>
              </w:rPr>
              <w:t>根，绿色、黑色测试线各</w:t>
            </w:r>
            <w:r>
              <w:rPr>
                <w:rFonts w:ascii="微软雅黑" w:eastAsia="微软雅黑" w:hAnsi="微软雅黑"/>
                <w:color w:val="0D0D0D"/>
                <w:sz w:val="28"/>
                <w:szCs w:val="28"/>
              </w:rPr>
              <w:t>1</w:t>
            </w:r>
            <w:r>
              <w:rPr>
                <w:rFonts w:ascii="微软雅黑" w:eastAsia="微软雅黑" w:hAnsi="微软雅黑" w:hint="eastAsia"/>
                <w:color w:val="0D0D0D"/>
                <w:sz w:val="28"/>
                <w:szCs w:val="28"/>
              </w:rPr>
              <w:t>根</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电池电压</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r>
              <w:rPr>
                <w:rFonts w:ascii="微软雅黑" w:eastAsia="微软雅黑" w:hAnsi="微软雅黑" w:hint="eastAsia"/>
                <w:color w:val="0D0D0D"/>
                <w:sz w:val="28"/>
                <w:szCs w:val="28"/>
              </w:rPr>
              <w:t>实时显示电池剩余电量，低电量时请及时充电</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通讯接口</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r>
              <w:rPr>
                <w:rFonts w:ascii="微软雅黑" w:eastAsia="微软雅黑" w:hAnsi="微软雅黑" w:hint="eastAsia"/>
                <w:color w:val="0D0D0D"/>
                <w:sz w:val="28"/>
                <w:szCs w:val="28"/>
              </w:rPr>
              <w:t>具有</w:t>
            </w:r>
            <w:r>
              <w:rPr>
                <w:rFonts w:ascii="微软雅黑" w:eastAsia="微软雅黑" w:hAnsi="微软雅黑"/>
                <w:color w:val="0D0D0D"/>
                <w:sz w:val="28"/>
                <w:szCs w:val="28"/>
              </w:rPr>
              <w:t>USB</w:t>
            </w:r>
            <w:r>
              <w:rPr>
                <w:rFonts w:ascii="微软雅黑" w:eastAsia="微软雅黑" w:hAnsi="微软雅黑" w:hint="eastAsia"/>
                <w:color w:val="0D0D0D"/>
                <w:sz w:val="28"/>
                <w:szCs w:val="28"/>
              </w:rPr>
              <w:t>接口，存储数据可以上传电脑，保存打印</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通</w:t>
            </w:r>
            <w:r>
              <w:rPr>
                <w:rFonts w:ascii="微软雅黑" w:eastAsia="微软雅黑" w:hAnsi="微软雅黑" w:cs="微软雅黑"/>
                <w:b/>
                <w:color w:val="0D0D0D"/>
                <w:sz w:val="28"/>
                <w:szCs w:val="28"/>
              </w:rPr>
              <w:t xml:space="preserve"> </w:t>
            </w:r>
            <w:r>
              <w:rPr>
                <w:rFonts w:ascii="微软雅黑" w:eastAsia="微软雅黑" w:hAnsi="微软雅黑" w:cs="微软雅黑" w:hint="eastAsia"/>
                <w:b/>
                <w:color w:val="0D0D0D"/>
                <w:sz w:val="28"/>
                <w:szCs w:val="28"/>
              </w:rPr>
              <w:t>讯</w:t>
            </w:r>
            <w:r>
              <w:rPr>
                <w:rFonts w:ascii="微软雅黑" w:eastAsia="微软雅黑" w:hAnsi="微软雅黑" w:cs="微软雅黑"/>
                <w:b/>
                <w:color w:val="0D0D0D"/>
                <w:sz w:val="28"/>
                <w:szCs w:val="28"/>
              </w:rPr>
              <w:t xml:space="preserve"> </w:t>
            </w:r>
            <w:r>
              <w:rPr>
                <w:rFonts w:ascii="微软雅黑" w:eastAsia="微软雅黑" w:hAnsi="微软雅黑" w:cs="微软雅黑" w:hint="eastAsia"/>
                <w:b/>
                <w:color w:val="0D0D0D"/>
                <w:sz w:val="28"/>
                <w:szCs w:val="28"/>
              </w:rPr>
              <w:t>线</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r>
              <w:rPr>
                <w:rFonts w:ascii="微软雅黑" w:eastAsia="微软雅黑" w:hAnsi="微软雅黑"/>
                <w:color w:val="0D0D0D"/>
                <w:sz w:val="28"/>
                <w:szCs w:val="28"/>
              </w:rPr>
              <w:t>USB</w:t>
            </w:r>
            <w:r>
              <w:rPr>
                <w:rFonts w:ascii="微软雅黑" w:eastAsia="微软雅黑" w:hAnsi="微软雅黑" w:hint="eastAsia"/>
                <w:color w:val="0D0D0D"/>
                <w:sz w:val="28"/>
                <w:szCs w:val="28"/>
              </w:rPr>
              <w:t>通讯线</w:t>
            </w:r>
            <w:r>
              <w:rPr>
                <w:rFonts w:ascii="微软雅黑" w:eastAsia="微软雅黑" w:hAnsi="微软雅黑"/>
                <w:color w:val="0D0D0D"/>
                <w:sz w:val="28"/>
                <w:szCs w:val="28"/>
              </w:rPr>
              <w:t>1</w:t>
            </w:r>
            <w:r>
              <w:rPr>
                <w:rFonts w:ascii="微软雅黑" w:eastAsia="微软雅黑" w:hAnsi="微软雅黑" w:hint="eastAsia"/>
                <w:color w:val="0D0D0D"/>
                <w:sz w:val="28"/>
                <w:szCs w:val="28"/>
              </w:rPr>
              <w:t>条，长</w:t>
            </w:r>
            <w:smartTag w:uri="urn:schemas-microsoft-com:office:smarttags" w:element="chmetcnv">
              <w:smartTagPr>
                <w:attr w:name="UnitName" w:val="m"/>
                <w:attr w:name="SourceValue" w:val="1.5"/>
                <w:attr w:name="HasSpace" w:val="False"/>
                <w:attr w:name="Negative" w:val="False"/>
                <w:attr w:name="NumberType" w:val="1"/>
                <w:attr w:name="TCSC" w:val="0"/>
              </w:smartTagPr>
              <w:r>
                <w:rPr>
                  <w:rFonts w:ascii="微软雅黑" w:eastAsia="微软雅黑" w:hAnsi="微软雅黑"/>
                  <w:color w:val="0D0D0D"/>
                  <w:sz w:val="28"/>
                  <w:szCs w:val="28"/>
                </w:rPr>
                <w:t>1.5m</w:t>
              </w:r>
            </w:smartTag>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工作电流</w:t>
            </w:r>
          </w:p>
        </w:tc>
        <w:tc>
          <w:tcPr>
            <w:tcW w:w="6781" w:type="dxa"/>
            <w:vAlign w:val="center"/>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hint="eastAsia"/>
                <w:color w:val="0D0D0D"/>
                <w:sz w:val="28"/>
                <w:szCs w:val="28"/>
              </w:rPr>
              <w:t>待机：</w:t>
            </w:r>
            <w:r>
              <w:rPr>
                <w:rFonts w:ascii="微软雅黑" w:eastAsia="微软雅黑" w:hAnsi="微软雅黑"/>
                <w:color w:val="0D0D0D"/>
                <w:sz w:val="28"/>
                <w:szCs w:val="28"/>
              </w:rPr>
              <w:t>25mA Max(</w:t>
            </w:r>
            <w:r>
              <w:rPr>
                <w:rFonts w:ascii="微软雅黑" w:eastAsia="微软雅黑" w:hAnsi="微软雅黑" w:hint="eastAsia"/>
                <w:color w:val="0D0D0D"/>
                <w:sz w:val="28"/>
                <w:szCs w:val="28"/>
              </w:rPr>
              <w:t>背光关闭</w:t>
            </w:r>
            <w:r>
              <w:rPr>
                <w:rFonts w:ascii="微软雅黑" w:eastAsia="微软雅黑" w:hAnsi="微软雅黑"/>
                <w:color w:val="0D0D0D"/>
                <w:sz w:val="28"/>
                <w:szCs w:val="28"/>
              </w:rPr>
              <w:t>)</w:t>
            </w:r>
            <w:r>
              <w:rPr>
                <w:rFonts w:ascii="微软雅黑" w:eastAsia="微软雅黑" w:hAnsi="微软雅黑" w:hint="eastAsia"/>
                <w:color w:val="0D0D0D"/>
                <w:sz w:val="28"/>
                <w:szCs w:val="28"/>
              </w:rPr>
              <w:t>；背光：</w:t>
            </w:r>
            <w:r>
              <w:rPr>
                <w:rFonts w:ascii="微软雅黑" w:eastAsia="微软雅黑" w:hAnsi="微软雅黑"/>
                <w:color w:val="0D0D0D"/>
                <w:sz w:val="28"/>
                <w:szCs w:val="28"/>
              </w:rPr>
              <w:t>25mA Max(</w:t>
            </w:r>
            <w:r>
              <w:rPr>
                <w:rFonts w:ascii="微软雅黑" w:eastAsia="微软雅黑" w:hAnsi="微软雅黑" w:hint="eastAsia"/>
                <w:color w:val="0D0D0D"/>
                <w:sz w:val="28"/>
                <w:szCs w:val="28"/>
              </w:rPr>
              <w:t>单独背光耗电</w:t>
            </w:r>
            <w:r>
              <w:rPr>
                <w:rFonts w:ascii="微软雅黑" w:eastAsia="微软雅黑" w:hAnsi="微软雅黑"/>
                <w:color w:val="0D0D0D"/>
                <w:sz w:val="28"/>
                <w:szCs w:val="28"/>
              </w:rPr>
              <w:t>)</w:t>
            </w:r>
            <w:r>
              <w:rPr>
                <w:rFonts w:ascii="微软雅黑" w:eastAsia="微软雅黑" w:hAnsi="微软雅黑" w:hint="eastAsia"/>
                <w:color w:val="0D0D0D"/>
                <w:sz w:val="28"/>
                <w:szCs w:val="28"/>
              </w:rPr>
              <w:t>；测量时：</w:t>
            </w:r>
            <w:r>
              <w:rPr>
                <w:rFonts w:ascii="微软雅黑" w:eastAsia="微软雅黑" w:hAnsi="微软雅黑"/>
                <w:color w:val="0D0D0D"/>
                <w:sz w:val="28"/>
                <w:szCs w:val="28"/>
              </w:rPr>
              <w:t>450mA Max(</w:t>
            </w:r>
            <w:r>
              <w:rPr>
                <w:rFonts w:ascii="微软雅黑" w:eastAsia="微软雅黑" w:hAnsi="微软雅黑" w:hint="eastAsia"/>
                <w:color w:val="0D0D0D"/>
                <w:sz w:val="28"/>
                <w:szCs w:val="28"/>
              </w:rPr>
              <w:t>背光关闭</w:t>
            </w:r>
            <w:r>
              <w:rPr>
                <w:rFonts w:ascii="微软雅黑" w:eastAsia="微软雅黑" w:hAnsi="微软雅黑"/>
                <w:color w:val="0D0D0D"/>
                <w:sz w:val="28"/>
                <w:szCs w:val="28"/>
              </w:rPr>
              <w:t>)</w:t>
            </w:r>
          </w:p>
        </w:tc>
      </w:tr>
      <w:tr w:rsidR="00BA0331">
        <w:trPr>
          <w:trHeight w:val="144"/>
          <w:jc w:val="center"/>
        </w:trPr>
        <w:tc>
          <w:tcPr>
            <w:tcW w:w="2116" w:type="dxa"/>
            <w:vMerge w:val="restart"/>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质</w:t>
            </w:r>
            <w:r>
              <w:rPr>
                <w:rFonts w:ascii="微软雅黑" w:eastAsia="微软雅黑" w:hAnsi="微软雅黑" w:cs="微软雅黑"/>
                <w:b/>
                <w:color w:val="0D0D0D"/>
                <w:sz w:val="28"/>
                <w:szCs w:val="28"/>
              </w:rPr>
              <w:t xml:space="preserve">    </w:t>
            </w:r>
            <w:r>
              <w:rPr>
                <w:rFonts w:ascii="微软雅黑" w:eastAsia="微软雅黑" w:hAnsi="微软雅黑" w:cs="微软雅黑" w:hint="eastAsia"/>
                <w:b/>
                <w:color w:val="0D0D0D"/>
                <w:sz w:val="28"/>
                <w:szCs w:val="28"/>
              </w:rPr>
              <w:t>量</w:t>
            </w:r>
          </w:p>
        </w:tc>
        <w:tc>
          <w:tcPr>
            <w:tcW w:w="6781" w:type="dxa"/>
            <w:vAlign w:val="center"/>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hint="eastAsia"/>
                <w:color w:val="0D0D0D"/>
                <w:sz w:val="28"/>
                <w:szCs w:val="28"/>
              </w:rPr>
              <w:t>仪表：</w:t>
            </w:r>
            <w:smartTag w:uri="urn:schemas-microsoft-com:office:smarttags" w:element="chmetcnv">
              <w:smartTagPr>
                <w:attr w:name="UnitName" w:val="kg"/>
                <w:attr w:name="SourceValue" w:val="2.19"/>
                <w:attr w:name="HasSpace" w:val="False"/>
                <w:attr w:name="Negative" w:val="False"/>
                <w:attr w:name="NumberType" w:val="1"/>
                <w:attr w:name="TCSC" w:val="0"/>
              </w:smartTagPr>
              <w:r>
                <w:rPr>
                  <w:rFonts w:ascii="微软雅黑" w:eastAsia="微软雅黑" w:hAnsi="微软雅黑"/>
                  <w:color w:val="0D0D0D"/>
                  <w:sz w:val="28"/>
                  <w:szCs w:val="28"/>
                </w:rPr>
                <w:t>2.19kg</w:t>
              </w:r>
            </w:smartTag>
            <w:r>
              <w:rPr>
                <w:rFonts w:ascii="微软雅黑" w:eastAsia="微软雅黑" w:hAnsi="微软雅黑"/>
                <w:color w:val="0D0D0D"/>
                <w:sz w:val="28"/>
                <w:szCs w:val="28"/>
              </w:rPr>
              <w:t>(</w:t>
            </w:r>
            <w:r>
              <w:rPr>
                <w:rFonts w:ascii="微软雅黑" w:eastAsia="微软雅黑" w:hAnsi="微软雅黑" w:hint="eastAsia"/>
                <w:color w:val="0D0D0D"/>
                <w:sz w:val="28"/>
                <w:szCs w:val="28"/>
              </w:rPr>
              <w:t>含电池</w:t>
            </w:r>
            <w:r>
              <w:rPr>
                <w:rFonts w:ascii="微软雅黑" w:eastAsia="微软雅黑" w:hAnsi="微软雅黑"/>
                <w:color w:val="0D0D0D"/>
                <w:sz w:val="28"/>
                <w:szCs w:val="28"/>
              </w:rPr>
              <w:t>)</w:t>
            </w:r>
          </w:p>
        </w:tc>
      </w:tr>
      <w:tr w:rsidR="00BA0331">
        <w:trPr>
          <w:trHeight w:val="144"/>
          <w:jc w:val="center"/>
        </w:trPr>
        <w:tc>
          <w:tcPr>
            <w:tcW w:w="2116" w:type="dxa"/>
            <w:vMerge/>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p>
        </w:tc>
        <w:tc>
          <w:tcPr>
            <w:tcW w:w="6781" w:type="dxa"/>
            <w:vAlign w:val="center"/>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hint="eastAsia"/>
                <w:color w:val="0D0D0D"/>
                <w:sz w:val="28"/>
                <w:szCs w:val="28"/>
              </w:rPr>
              <w:t>总质量：</w:t>
            </w:r>
            <w:smartTag w:uri="urn:schemas-microsoft-com:office:smarttags" w:element="chmetcnv">
              <w:smartTagPr>
                <w:attr w:name="UnitName" w:val="kg"/>
                <w:attr w:name="SourceValue" w:val="3.5"/>
                <w:attr w:name="HasSpace" w:val="False"/>
                <w:attr w:name="Negative" w:val="False"/>
                <w:attr w:name="NumberType" w:val="1"/>
                <w:attr w:name="TCSC" w:val="0"/>
              </w:smartTagPr>
              <w:r>
                <w:rPr>
                  <w:rFonts w:ascii="微软雅黑" w:eastAsia="微软雅黑" w:hAnsi="微软雅黑"/>
                  <w:color w:val="0D0D0D"/>
                  <w:sz w:val="28"/>
                  <w:szCs w:val="28"/>
                </w:rPr>
                <w:t>3.50kg</w:t>
              </w:r>
            </w:smartTag>
            <w:r>
              <w:rPr>
                <w:rFonts w:ascii="微软雅黑" w:eastAsia="微软雅黑" w:hAnsi="微软雅黑"/>
                <w:color w:val="0D0D0D"/>
                <w:sz w:val="28"/>
                <w:szCs w:val="28"/>
              </w:rPr>
              <w:t>(</w:t>
            </w:r>
            <w:r>
              <w:rPr>
                <w:rFonts w:ascii="微软雅黑" w:eastAsia="微软雅黑" w:hAnsi="微软雅黑" w:hint="eastAsia"/>
                <w:color w:val="0D0D0D"/>
                <w:sz w:val="28"/>
                <w:szCs w:val="28"/>
              </w:rPr>
              <w:t>含包装</w:t>
            </w:r>
            <w:r>
              <w:rPr>
                <w:rFonts w:ascii="微软雅黑" w:eastAsia="微软雅黑" w:hAnsi="微软雅黑"/>
                <w:color w:val="0D0D0D"/>
                <w:sz w:val="28"/>
                <w:szCs w:val="28"/>
              </w:rPr>
              <w:t>)</w:t>
            </w:r>
          </w:p>
        </w:tc>
      </w:tr>
      <w:tr w:rsidR="00BA0331">
        <w:trPr>
          <w:trHeight w:val="343"/>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工</w:t>
            </w:r>
            <w:r>
              <w:rPr>
                <w:rFonts w:ascii="微软雅黑" w:eastAsia="微软雅黑" w:hAnsi="微软雅黑" w:cs="微软雅黑"/>
                <w:b/>
                <w:color w:val="0D0D0D"/>
                <w:sz w:val="28"/>
                <w:szCs w:val="28"/>
              </w:rPr>
              <w:t xml:space="preserve"> </w:t>
            </w:r>
            <w:r>
              <w:rPr>
                <w:rFonts w:ascii="微软雅黑" w:eastAsia="微软雅黑" w:hAnsi="微软雅黑" w:cs="微软雅黑" w:hint="eastAsia"/>
                <w:b/>
                <w:color w:val="0D0D0D"/>
                <w:sz w:val="28"/>
                <w:szCs w:val="28"/>
              </w:rPr>
              <w:t>具</w:t>
            </w:r>
            <w:r>
              <w:rPr>
                <w:rFonts w:ascii="微软雅黑" w:eastAsia="微软雅黑" w:hAnsi="微软雅黑" w:cs="微软雅黑"/>
                <w:b/>
                <w:color w:val="0D0D0D"/>
                <w:sz w:val="28"/>
                <w:szCs w:val="28"/>
              </w:rPr>
              <w:t xml:space="preserve"> </w:t>
            </w:r>
            <w:r>
              <w:rPr>
                <w:rFonts w:ascii="微软雅黑" w:eastAsia="微软雅黑" w:hAnsi="微软雅黑" w:cs="微软雅黑" w:hint="eastAsia"/>
                <w:b/>
                <w:color w:val="0D0D0D"/>
                <w:sz w:val="28"/>
                <w:szCs w:val="28"/>
              </w:rPr>
              <w:t>包</w:t>
            </w:r>
          </w:p>
        </w:tc>
        <w:tc>
          <w:tcPr>
            <w:tcW w:w="6781" w:type="dxa"/>
            <w:vAlign w:val="center"/>
          </w:tcPr>
          <w:p w:rsidR="00BA0331" w:rsidRDefault="00BA0331">
            <w:pPr>
              <w:tabs>
                <w:tab w:val="left" w:pos="360"/>
                <w:tab w:val="left" w:pos="540"/>
              </w:tabs>
              <w:spacing w:line="480" w:lineRule="auto"/>
              <w:rPr>
                <w:rFonts w:ascii="微软雅黑" w:eastAsia="微软雅黑" w:hAnsi="微软雅黑"/>
                <w:color w:val="0D0D0D"/>
                <w:sz w:val="28"/>
                <w:szCs w:val="28"/>
              </w:rPr>
            </w:pPr>
            <w:r>
              <w:rPr>
                <w:rFonts w:ascii="微软雅黑" w:eastAsia="微软雅黑" w:hAnsi="微软雅黑" w:cs="微软雅黑" w:hint="eastAsia"/>
                <w:color w:val="0D0D0D"/>
                <w:sz w:val="28"/>
                <w:szCs w:val="28"/>
              </w:rPr>
              <w:t>黄黑双色工具包，方便携带，视觉效果佳</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工作温湿度</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smartTag w:uri="urn:schemas-microsoft-com:office:smarttags" w:element="chmetcnv">
              <w:smartTagPr>
                <w:attr w:name="UnitName" w:val="℃"/>
                <w:attr w:name="SourceValue" w:val="10"/>
                <w:attr w:name="HasSpace" w:val="False"/>
                <w:attr w:name="Negative" w:val="True"/>
                <w:attr w:name="NumberType" w:val="1"/>
                <w:attr w:name="TCSC" w:val="0"/>
              </w:smartTagPr>
              <w:r>
                <w:rPr>
                  <w:rFonts w:ascii="微软雅黑" w:eastAsia="微软雅黑" w:hAnsi="微软雅黑"/>
                  <w:color w:val="0D0D0D"/>
                  <w:sz w:val="28"/>
                  <w:szCs w:val="28"/>
                </w:rPr>
                <w:t>-10</w:t>
              </w:r>
              <w:r>
                <w:rPr>
                  <w:rFonts w:ascii="微软雅黑" w:eastAsia="微软雅黑" w:hAnsi="微软雅黑" w:hint="eastAsia"/>
                  <w:color w:val="0D0D0D"/>
                  <w:sz w:val="28"/>
                  <w:szCs w:val="28"/>
                </w:rPr>
                <w:t>℃</w:t>
              </w:r>
            </w:smartTag>
            <w:r>
              <w:rPr>
                <w:rFonts w:ascii="微软雅黑" w:eastAsia="微软雅黑" w:hAnsi="微软雅黑" w:hint="eastAsia"/>
                <w:color w:val="0D0D0D"/>
                <w:sz w:val="28"/>
                <w:szCs w:val="28"/>
              </w:rPr>
              <w:t>～</w:t>
            </w:r>
            <w:smartTag w:uri="urn:schemas-microsoft-com:office:smarttags" w:element="chmetcnv">
              <w:smartTagPr>
                <w:attr w:name="UnitName" w:val="℃"/>
                <w:attr w:name="SourceValue" w:val="40"/>
                <w:attr w:name="HasSpace" w:val="False"/>
                <w:attr w:name="Negative" w:val="False"/>
                <w:attr w:name="NumberType" w:val="1"/>
                <w:attr w:name="TCSC" w:val="0"/>
              </w:smartTagPr>
              <w:r>
                <w:rPr>
                  <w:rFonts w:ascii="微软雅黑" w:eastAsia="微软雅黑" w:hAnsi="微软雅黑"/>
                  <w:color w:val="0D0D0D"/>
                  <w:sz w:val="28"/>
                  <w:szCs w:val="28"/>
                </w:rPr>
                <w:t>40</w:t>
              </w:r>
              <w:r>
                <w:rPr>
                  <w:rFonts w:ascii="微软雅黑" w:eastAsia="微软雅黑" w:hAnsi="微软雅黑" w:hint="eastAsia"/>
                  <w:color w:val="0D0D0D"/>
                  <w:sz w:val="28"/>
                  <w:szCs w:val="28"/>
                </w:rPr>
                <w:t>℃</w:t>
              </w:r>
            </w:smartTag>
            <w:r>
              <w:rPr>
                <w:rFonts w:ascii="微软雅黑" w:eastAsia="微软雅黑" w:hAnsi="微软雅黑" w:hint="eastAsia"/>
                <w:color w:val="0D0D0D"/>
                <w:sz w:val="28"/>
                <w:szCs w:val="28"/>
              </w:rPr>
              <w:t>；</w:t>
            </w:r>
            <w:r>
              <w:rPr>
                <w:rFonts w:ascii="微软雅黑" w:eastAsia="微软雅黑" w:hAnsi="微软雅黑"/>
                <w:color w:val="0D0D0D"/>
                <w:sz w:val="28"/>
                <w:szCs w:val="28"/>
              </w:rPr>
              <w:t>80%rh</w:t>
            </w:r>
            <w:r>
              <w:rPr>
                <w:rFonts w:ascii="微软雅黑" w:eastAsia="微软雅黑" w:hAnsi="微软雅黑" w:hint="eastAsia"/>
                <w:color w:val="0D0D0D"/>
                <w:sz w:val="28"/>
                <w:szCs w:val="28"/>
              </w:rPr>
              <w:t>以下</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存放温湿度</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smartTag w:uri="urn:schemas-microsoft-com:office:smarttags" w:element="chmetcnv">
              <w:smartTagPr>
                <w:attr w:name="UnitName" w:val="℃"/>
                <w:attr w:name="SourceValue" w:val="20"/>
                <w:attr w:name="HasSpace" w:val="False"/>
                <w:attr w:name="Negative" w:val="True"/>
                <w:attr w:name="NumberType" w:val="1"/>
                <w:attr w:name="TCSC" w:val="0"/>
              </w:smartTagPr>
              <w:r>
                <w:rPr>
                  <w:rFonts w:ascii="微软雅黑" w:eastAsia="微软雅黑" w:hAnsi="微软雅黑"/>
                  <w:color w:val="0D0D0D"/>
                  <w:sz w:val="28"/>
                  <w:szCs w:val="28"/>
                </w:rPr>
                <w:t>-20</w:t>
              </w:r>
              <w:r>
                <w:rPr>
                  <w:rFonts w:ascii="微软雅黑" w:eastAsia="微软雅黑" w:hAnsi="微软雅黑" w:hint="eastAsia"/>
                  <w:color w:val="0D0D0D"/>
                  <w:sz w:val="28"/>
                  <w:szCs w:val="28"/>
                </w:rPr>
                <w:t>℃</w:t>
              </w:r>
            </w:smartTag>
            <w:r>
              <w:rPr>
                <w:rFonts w:ascii="微软雅黑" w:eastAsia="微软雅黑" w:hAnsi="微软雅黑" w:hint="eastAsia"/>
                <w:color w:val="0D0D0D"/>
                <w:sz w:val="28"/>
                <w:szCs w:val="28"/>
              </w:rPr>
              <w:t>～</w:t>
            </w:r>
            <w:smartTag w:uri="urn:schemas-microsoft-com:office:smarttags" w:element="chmetcnv">
              <w:smartTagPr>
                <w:attr w:name="UnitName" w:val="℃"/>
                <w:attr w:name="SourceValue" w:val="60"/>
                <w:attr w:name="HasSpace" w:val="False"/>
                <w:attr w:name="Negative" w:val="False"/>
                <w:attr w:name="NumberType" w:val="1"/>
                <w:attr w:name="TCSC" w:val="0"/>
              </w:smartTagPr>
              <w:r>
                <w:rPr>
                  <w:rFonts w:ascii="微软雅黑" w:eastAsia="微软雅黑" w:hAnsi="微软雅黑"/>
                  <w:color w:val="0D0D0D"/>
                  <w:sz w:val="28"/>
                  <w:szCs w:val="28"/>
                </w:rPr>
                <w:t>60</w:t>
              </w:r>
              <w:r>
                <w:rPr>
                  <w:rFonts w:ascii="微软雅黑" w:eastAsia="微软雅黑" w:hAnsi="微软雅黑" w:hint="eastAsia"/>
                  <w:color w:val="0D0D0D"/>
                  <w:sz w:val="28"/>
                  <w:szCs w:val="28"/>
                </w:rPr>
                <w:t>℃</w:t>
              </w:r>
            </w:smartTag>
            <w:r>
              <w:rPr>
                <w:rFonts w:ascii="微软雅黑" w:eastAsia="微软雅黑" w:hAnsi="微软雅黑" w:hint="eastAsia"/>
                <w:color w:val="0D0D0D"/>
                <w:sz w:val="28"/>
                <w:szCs w:val="28"/>
              </w:rPr>
              <w:t>；</w:t>
            </w:r>
            <w:r>
              <w:rPr>
                <w:rFonts w:ascii="微软雅黑" w:eastAsia="微软雅黑" w:hAnsi="微软雅黑"/>
                <w:color w:val="0D0D0D"/>
                <w:sz w:val="28"/>
                <w:szCs w:val="28"/>
              </w:rPr>
              <w:t>70%rh</w:t>
            </w:r>
            <w:r>
              <w:rPr>
                <w:rFonts w:ascii="微软雅黑" w:eastAsia="微软雅黑" w:hAnsi="微软雅黑" w:hint="eastAsia"/>
                <w:color w:val="0D0D0D"/>
                <w:sz w:val="28"/>
                <w:szCs w:val="28"/>
              </w:rPr>
              <w:t>以下</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耐</w:t>
            </w:r>
            <w:r>
              <w:rPr>
                <w:rFonts w:ascii="微软雅黑" w:eastAsia="微软雅黑" w:hAnsi="微软雅黑" w:cs="微软雅黑"/>
                <w:b/>
                <w:color w:val="0D0D0D"/>
                <w:sz w:val="28"/>
                <w:szCs w:val="28"/>
              </w:rPr>
              <w:t xml:space="preserve">    </w:t>
            </w:r>
            <w:r>
              <w:rPr>
                <w:rFonts w:ascii="微软雅黑" w:eastAsia="微软雅黑" w:hAnsi="微软雅黑" w:cs="微软雅黑" w:hint="eastAsia"/>
                <w:b/>
                <w:color w:val="0D0D0D"/>
                <w:sz w:val="28"/>
                <w:szCs w:val="28"/>
              </w:rPr>
              <w:t>压</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r>
              <w:rPr>
                <w:rFonts w:ascii="微软雅黑" w:eastAsia="微软雅黑" w:hAnsi="微软雅黑"/>
                <w:color w:val="0D0D0D"/>
                <w:sz w:val="28"/>
                <w:szCs w:val="28"/>
              </w:rPr>
              <w:t>AC 3700V/</w:t>
            </w:r>
            <w:proofErr w:type="spellStart"/>
            <w:r>
              <w:rPr>
                <w:rFonts w:ascii="微软雅黑" w:eastAsia="微软雅黑" w:hAnsi="微软雅黑"/>
                <w:color w:val="0D0D0D"/>
                <w:sz w:val="28"/>
                <w:szCs w:val="28"/>
              </w:rPr>
              <w:t>rms</w:t>
            </w:r>
            <w:proofErr w:type="spellEnd"/>
            <w:r>
              <w:rPr>
                <w:rFonts w:ascii="微软雅黑" w:eastAsia="微软雅黑" w:hAnsi="微软雅黑"/>
                <w:color w:val="0D0D0D"/>
                <w:sz w:val="28"/>
                <w:szCs w:val="28"/>
              </w:rPr>
              <w:t>(</w:t>
            </w:r>
            <w:r>
              <w:rPr>
                <w:rFonts w:ascii="微软雅黑" w:eastAsia="微软雅黑" w:hAnsi="微软雅黑" w:hint="eastAsia"/>
                <w:color w:val="0D0D0D"/>
                <w:sz w:val="28"/>
                <w:szCs w:val="28"/>
              </w:rPr>
              <w:t>外壳前后两端之间</w:t>
            </w:r>
            <w:r>
              <w:rPr>
                <w:rFonts w:ascii="微软雅黑" w:eastAsia="微软雅黑" w:hAnsi="微软雅黑"/>
                <w:color w:val="0D0D0D"/>
                <w:sz w:val="28"/>
                <w:szCs w:val="28"/>
              </w:rPr>
              <w:t>)</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绝缘电阻</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r>
              <w:rPr>
                <w:rFonts w:ascii="微软雅黑" w:eastAsia="微软雅黑" w:hAnsi="微软雅黑"/>
                <w:color w:val="0D0D0D"/>
                <w:sz w:val="28"/>
                <w:szCs w:val="28"/>
              </w:rPr>
              <w:t>20M</w:t>
            </w:r>
            <w:r>
              <w:rPr>
                <w:rFonts w:ascii="微软雅黑" w:eastAsia="微软雅黑" w:hAnsi="微软雅黑" w:hint="eastAsia"/>
                <w:color w:val="0D0D0D"/>
                <w:sz w:val="28"/>
                <w:szCs w:val="28"/>
              </w:rPr>
              <w:t>Ω以上</w:t>
            </w:r>
            <w:r>
              <w:rPr>
                <w:rFonts w:ascii="微软雅黑" w:eastAsia="微软雅黑" w:hAnsi="微软雅黑"/>
                <w:color w:val="0D0D0D"/>
                <w:sz w:val="28"/>
                <w:szCs w:val="28"/>
              </w:rPr>
              <w:t>(</w:t>
            </w:r>
            <w:r>
              <w:rPr>
                <w:rFonts w:ascii="微软雅黑" w:eastAsia="微软雅黑" w:hAnsi="微软雅黑" w:hint="eastAsia"/>
                <w:color w:val="0D0D0D"/>
                <w:sz w:val="28"/>
                <w:szCs w:val="28"/>
              </w:rPr>
              <w:t>底盖螺钉与上盖之间</w:t>
            </w:r>
            <w:r>
              <w:rPr>
                <w:rFonts w:ascii="微软雅黑" w:eastAsia="微软雅黑" w:hAnsi="微软雅黑"/>
                <w:color w:val="0D0D0D"/>
                <w:sz w:val="28"/>
                <w:szCs w:val="28"/>
              </w:rPr>
              <w:t>500V)</w:t>
            </w:r>
          </w:p>
        </w:tc>
      </w:tr>
      <w:tr w:rsidR="00BA0331">
        <w:trPr>
          <w:jc w:val="center"/>
        </w:trPr>
        <w:tc>
          <w:tcPr>
            <w:tcW w:w="2116" w:type="dxa"/>
            <w:vAlign w:val="center"/>
          </w:tcPr>
          <w:p w:rsidR="00BA0331" w:rsidRDefault="00BA0331">
            <w:pPr>
              <w:tabs>
                <w:tab w:val="left" w:pos="360"/>
                <w:tab w:val="left" w:pos="540"/>
              </w:tabs>
              <w:spacing w:line="480" w:lineRule="auto"/>
              <w:jc w:val="center"/>
              <w:rPr>
                <w:rFonts w:ascii="微软雅黑" w:eastAsia="微软雅黑" w:hAnsi="微软雅黑" w:cs="微软雅黑"/>
                <w:b/>
                <w:color w:val="0D0D0D"/>
                <w:sz w:val="28"/>
                <w:szCs w:val="28"/>
              </w:rPr>
            </w:pPr>
            <w:r>
              <w:rPr>
                <w:rFonts w:ascii="微软雅黑" w:eastAsia="微软雅黑" w:hAnsi="微软雅黑" w:cs="微软雅黑" w:hint="eastAsia"/>
                <w:b/>
                <w:color w:val="0D0D0D"/>
                <w:sz w:val="28"/>
                <w:szCs w:val="28"/>
              </w:rPr>
              <w:t>电磁特性</w:t>
            </w:r>
          </w:p>
        </w:tc>
        <w:tc>
          <w:tcPr>
            <w:tcW w:w="6781" w:type="dxa"/>
            <w:vAlign w:val="center"/>
          </w:tcPr>
          <w:p w:rsidR="00BA0331" w:rsidRDefault="00BA0331">
            <w:pPr>
              <w:tabs>
                <w:tab w:val="left" w:pos="360"/>
                <w:tab w:val="left" w:pos="540"/>
              </w:tabs>
              <w:spacing w:line="480" w:lineRule="auto"/>
              <w:rPr>
                <w:rFonts w:ascii="微软雅黑" w:eastAsia="微软雅黑" w:hAnsi="微软雅黑" w:cs="微软雅黑"/>
                <w:color w:val="0D0D0D"/>
                <w:sz w:val="28"/>
                <w:szCs w:val="28"/>
              </w:rPr>
            </w:pPr>
            <w:r>
              <w:rPr>
                <w:rFonts w:ascii="微软雅黑" w:eastAsia="微软雅黑" w:hAnsi="微软雅黑"/>
                <w:color w:val="0D0D0D"/>
                <w:sz w:val="28"/>
                <w:szCs w:val="28"/>
              </w:rPr>
              <w:t>IEC61326(EMC)</w:t>
            </w:r>
          </w:p>
        </w:tc>
      </w:tr>
    </w:tbl>
    <w:p w:rsidR="00BA0331" w:rsidRDefault="00BA0331">
      <w:pPr>
        <w:tabs>
          <w:tab w:val="left" w:pos="540"/>
        </w:tabs>
        <w:spacing w:line="440" w:lineRule="exact"/>
        <w:rPr>
          <w:rFonts w:ascii="微软雅黑" w:eastAsia="微软雅黑" w:hAnsi="微软雅黑" w:cs="微软雅黑"/>
          <w:color w:val="000000"/>
          <w:sz w:val="32"/>
        </w:rPr>
      </w:pPr>
    </w:p>
    <w:p w:rsidR="00BA0331" w:rsidRDefault="00BA0331">
      <w:pPr>
        <w:tabs>
          <w:tab w:val="left" w:pos="540"/>
        </w:tabs>
        <w:spacing w:line="340" w:lineRule="exact"/>
        <w:rPr>
          <w:rFonts w:ascii="微软雅黑" w:eastAsia="微软雅黑" w:hAnsi="微软雅黑" w:cs="微软雅黑"/>
          <w:color w:val="000000"/>
          <w:sz w:val="32"/>
        </w:rPr>
      </w:pPr>
    </w:p>
    <w:p w:rsidR="00BA0331" w:rsidRDefault="00BA0331">
      <w:pPr>
        <w:tabs>
          <w:tab w:val="left" w:pos="540"/>
        </w:tabs>
        <w:spacing w:line="340" w:lineRule="exact"/>
        <w:rPr>
          <w:rFonts w:ascii="微软雅黑" w:eastAsia="微软雅黑" w:hAnsi="微软雅黑" w:cs="微软雅黑"/>
          <w:color w:val="000000"/>
          <w:sz w:val="32"/>
        </w:rPr>
      </w:pPr>
    </w:p>
    <w:p w:rsidR="00BA0331" w:rsidRDefault="00BA0331">
      <w:pPr>
        <w:tabs>
          <w:tab w:val="left" w:pos="540"/>
        </w:tabs>
        <w:spacing w:line="340" w:lineRule="exact"/>
        <w:rPr>
          <w:rFonts w:ascii="微软雅黑" w:eastAsia="微软雅黑" w:hAnsi="微软雅黑" w:cs="微软雅黑"/>
          <w:color w:val="000000"/>
          <w:sz w:val="32"/>
        </w:rPr>
      </w:pPr>
    </w:p>
    <w:p w:rsidR="00BA0331" w:rsidRDefault="00BA0331">
      <w:pPr>
        <w:tabs>
          <w:tab w:val="left" w:pos="540"/>
        </w:tabs>
        <w:spacing w:line="340" w:lineRule="exact"/>
        <w:rPr>
          <w:rFonts w:ascii="微软雅黑" w:eastAsia="微软雅黑" w:hAnsi="微软雅黑" w:cs="微软雅黑"/>
          <w:color w:val="000000"/>
          <w:sz w:val="32"/>
        </w:rPr>
      </w:pPr>
    </w:p>
    <w:p w:rsidR="00BA0331" w:rsidRDefault="00BA0331" w:rsidP="00310082">
      <w:pPr>
        <w:pStyle w:val="a7"/>
        <w:spacing w:line="320" w:lineRule="exact"/>
        <w:ind w:firstLineChars="150" w:firstLine="450"/>
        <w:rPr>
          <w:rFonts w:ascii="微软雅黑" w:eastAsia="微软雅黑" w:hAnsi="微软雅黑" w:cs="微软雅黑"/>
          <w:color w:val="000000"/>
          <w:sz w:val="30"/>
          <w:szCs w:val="30"/>
        </w:rPr>
      </w:pPr>
    </w:p>
    <w:p w:rsidR="00BA0331" w:rsidRDefault="00BA0331" w:rsidP="00310082">
      <w:pPr>
        <w:pStyle w:val="a7"/>
        <w:spacing w:line="320" w:lineRule="exact"/>
        <w:ind w:firstLineChars="150" w:firstLine="450"/>
        <w:rPr>
          <w:rFonts w:ascii="微软雅黑" w:eastAsia="微软雅黑" w:hAnsi="微软雅黑" w:cs="微软雅黑"/>
          <w:color w:val="000000"/>
          <w:sz w:val="30"/>
          <w:szCs w:val="30"/>
        </w:rPr>
      </w:pPr>
    </w:p>
    <w:p w:rsidR="00BA0331" w:rsidRDefault="00BA0331" w:rsidP="00310082">
      <w:pPr>
        <w:pStyle w:val="a7"/>
        <w:spacing w:line="320" w:lineRule="exact"/>
        <w:ind w:firstLineChars="150" w:firstLine="450"/>
        <w:rPr>
          <w:rFonts w:ascii="微软雅黑" w:eastAsia="微软雅黑" w:hAnsi="微软雅黑" w:cs="微软雅黑"/>
          <w:color w:val="000000"/>
          <w:sz w:val="30"/>
          <w:szCs w:val="30"/>
        </w:rPr>
      </w:pPr>
    </w:p>
    <w:p w:rsidR="00BA0331" w:rsidRDefault="00BA0331" w:rsidP="00310082">
      <w:pPr>
        <w:pStyle w:val="a7"/>
        <w:spacing w:line="320" w:lineRule="exact"/>
        <w:ind w:firstLineChars="150" w:firstLine="450"/>
        <w:rPr>
          <w:rFonts w:ascii="微软雅黑" w:eastAsia="微软雅黑" w:hAnsi="微软雅黑" w:cs="微软雅黑"/>
          <w:color w:val="000000"/>
          <w:sz w:val="30"/>
          <w:szCs w:val="30"/>
        </w:rPr>
      </w:pPr>
    </w:p>
    <w:p w:rsidR="00BA0331" w:rsidRDefault="00DA2C04">
      <w:pPr>
        <w:rPr>
          <w:rFonts w:ascii="微软雅黑" w:eastAsia="微软雅黑" w:hAnsi="微软雅黑" w:cs="微软雅黑"/>
          <w:color w:val="000000"/>
          <w:sz w:val="30"/>
          <w:szCs w:val="30"/>
        </w:rPr>
      </w:pPr>
      <w:r>
        <w:rPr>
          <w:noProof/>
        </w:rPr>
        <w:lastRenderedPageBreak/>
        <w:pict>
          <v:shape id="_x0000_s1038" type="#_x0000_t75" style="position:absolute;left:0;text-align:left;margin-left:-5.6pt;margin-top:12.75pt;width:544.05pt;height:46.4pt;z-index:-15">
            <v:imagedata r:id="rId12" o:title=""/>
          </v:shape>
          <o:OLEObject Type="Embed" ProgID="CorelDRAW.Graphic.12" ShapeID="_x0000_s1038" DrawAspect="Content" ObjectID="_1694180468" r:id="rId21"/>
        </w:pict>
      </w:r>
    </w:p>
    <w:p w:rsidR="00BA0331" w:rsidRDefault="00BA0331" w:rsidP="00310082">
      <w:pPr>
        <w:pStyle w:val="a7"/>
        <w:numPr>
          <w:ilvl w:val="0"/>
          <w:numId w:val="4"/>
        </w:numPr>
        <w:spacing w:line="320" w:lineRule="exact"/>
        <w:ind w:firstLineChars="150" w:firstLine="450"/>
        <w:rPr>
          <w:rFonts w:ascii="微软雅黑" w:eastAsia="微软雅黑" w:hAnsi="微软雅黑" w:cs="微软雅黑"/>
          <w:color w:val="000000"/>
          <w:sz w:val="30"/>
          <w:szCs w:val="30"/>
        </w:rPr>
      </w:pPr>
      <w:bookmarkStart w:id="9" w:name="_Toc73193466"/>
      <w:r>
        <w:rPr>
          <w:rFonts w:ascii="微软雅黑" w:eastAsia="微软雅黑" w:hAnsi="微软雅黑" w:cs="微软雅黑" w:hint="eastAsia"/>
          <w:color w:val="000000"/>
          <w:sz w:val="30"/>
          <w:szCs w:val="30"/>
        </w:rPr>
        <w:t>结构</w:t>
      </w:r>
      <w:bookmarkEnd w:id="9"/>
    </w:p>
    <w:p w:rsidR="00BA0331" w:rsidRDefault="00BA0331"/>
    <w:p w:rsidR="00BA0331" w:rsidRDefault="00DA2C04">
      <w:pPr>
        <w:ind w:firstLine="360"/>
        <w:rPr>
          <w:rFonts w:ascii="宋体"/>
          <w:color w:val="000000"/>
          <w:sz w:val="18"/>
          <w:szCs w:val="18"/>
        </w:rPr>
      </w:pPr>
      <w:r>
        <w:rPr>
          <w:noProof/>
        </w:rPr>
        <w:pict>
          <v:shape id="_x0000_s1039" type="#_x0000_t75" style="position:absolute;left:0;text-align:left;margin-left:77.8pt;margin-top:14.2pt;width:384.35pt;height:510.15pt;z-index:16;visibility:visible">
            <v:imagedata r:id="rId22" o:title=""/>
          </v:shape>
        </w:pict>
      </w: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pPr>
        <w:rPr>
          <w:rFonts w:ascii="宋体"/>
          <w:b/>
          <w:color w:val="000000"/>
          <w:sz w:val="18"/>
          <w:szCs w:val="18"/>
        </w:rPr>
      </w:pPr>
    </w:p>
    <w:p w:rsidR="00BA0331" w:rsidRDefault="00BA0331" w:rsidP="00310082">
      <w:pPr>
        <w:spacing w:line="300" w:lineRule="exact"/>
        <w:ind w:leftChars="50" w:left="105" w:firstLineChars="200" w:firstLine="360"/>
        <w:rPr>
          <w:rFonts w:ascii="微软雅黑" w:eastAsia="微软雅黑" w:hAnsi="微软雅黑"/>
          <w:color w:val="000000"/>
          <w:sz w:val="18"/>
        </w:rPr>
      </w:pPr>
    </w:p>
    <w:p w:rsidR="00BA0331" w:rsidRDefault="00BA0331" w:rsidP="00310082">
      <w:pPr>
        <w:spacing w:line="300" w:lineRule="exact"/>
        <w:ind w:leftChars="50" w:left="105" w:firstLineChars="200" w:firstLine="360"/>
        <w:rPr>
          <w:rFonts w:ascii="微软雅黑" w:eastAsia="微软雅黑" w:hAnsi="微软雅黑"/>
          <w:color w:val="000000"/>
          <w:sz w:val="18"/>
        </w:rPr>
      </w:pPr>
    </w:p>
    <w:p w:rsidR="00BA0331" w:rsidRDefault="00BA0331" w:rsidP="00310082">
      <w:pPr>
        <w:spacing w:line="300" w:lineRule="exact"/>
        <w:ind w:leftChars="50" w:left="105" w:firstLineChars="200" w:firstLine="360"/>
        <w:rPr>
          <w:rFonts w:ascii="微软雅黑" w:eastAsia="微软雅黑" w:hAnsi="微软雅黑"/>
          <w:color w:val="000000"/>
          <w:sz w:val="18"/>
        </w:rPr>
      </w:pPr>
    </w:p>
    <w:p w:rsidR="00BA0331" w:rsidRDefault="00BA0331" w:rsidP="00310082">
      <w:pPr>
        <w:spacing w:line="300" w:lineRule="exact"/>
        <w:ind w:leftChars="50" w:left="105" w:firstLineChars="200" w:firstLine="360"/>
        <w:rPr>
          <w:rFonts w:ascii="微软雅黑" w:eastAsia="微软雅黑" w:hAnsi="微软雅黑"/>
          <w:color w:val="000000"/>
          <w:sz w:val="18"/>
        </w:rPr>
      </w:pPr>
    </w:p>
    <w:p w:rsidR="00BA0331" w:rsidRDefault="00BA0331" w:rsidP="00310082">
      <w:pPr>
        <w:spacing w:line="300" w:lineRule="exact"/>
        <w:ind w:leftChars="50" w:left="105" w:firstLineChars="200" w:firstLine="360"/>
        <w:rPr>
          <w:rFonts w:ascii="微软雅黑" w:eastAsia="微软雅黑" w:hAnsi="微软雅黑"/>
          <w:color w:val="000000"/>
          <w:sz w:val="18"/>
        </w:rPr>
      </w:pPr>
    </w:p>
    <w:p w:rsidR="00BA0331" w:rsidRDefault="00BA0331" w:rsidP="00310082">
      <w:pPr>
        <w:spacing w:line="300" w:lineRule="exact"/>
        <w:ind w:leftChars="50" w:left="105" w:firstLineChars="200" w:firstLine="360"/>
        <w:rPr>
          <w:rFonts w:ascii="微软雅黑" w:eastAsia="微软雅黑" w:hAnsi="微软雅黑"/>
          <w:color w:val="000000"/>
          <w:sz w:val="18"/>
        </w:rPr>
      </w:pPr>
    </w:p>
    <w:p w:rsidR="00BA0331" w:rsidRDefault="00BA0331" w:rsidP="00310082">
      <w:pPr>
        <w:spacing w:line="300" w:lineRule="exact"/>
        <w:ind w:leftChars="50" w:left="105" w:firstLineChars="200" w:firstLine="360"/>
        <w:rPr>
          <w:rFonts w:ascii="微软雅黑" w:eastAsia="微软雅黑" w:hAnsi="微软雅黑"/>
          <w:color w:val="000000"/>
          <w:sz w:val="18"/>
        </w:rPr>
      </w:pPr>
    </w:p>
    <w:p w:rsidR="00BA0331" w:rsidRDefault="00BA0331" w:rsidP="00310082">
      <w:pPr>
        <w:spacing w:line="300" w:lineRule="exact"/>
        <w:ind w:leftChars="50" w:left="105" w:firstLineChars="200" w:firstLine="360"/>
        <w:rPr>
          <w:rFonts w:ascii="微软雅黑" w:eastAsia="微软雅黑" w:hAnsi="微软雅黑"/>
          <w:color w:val="000000"/>
          <w:sz w:val="18"/>
        </w:rPr>
      </w:pPr>
    </w:p>
    <w:p w:rsidR="00BA0331" w:rsidRDefault="00BA0331" w:rsidP="00310082">
      <w:pPr>
        <w:spacing w:line="300" w:lineRule="exact"/>
        <w:ind w:leftChars="50" w:left="105" w:firstLineChars="200" w:firstLine="360"/>
        <w:rPr>
          <w:rFonts w:ascii="微软雅黑" w:eastAsia="微软雅黑" w:hAnsi="微软雅黑"/>
          <w:color w:val="000000"/>
          <w:sz w:val="18"/>
        </w:rPr>
      </w:pPr>
    </w:p>
    <w:p w:rsidR="00BA0331" w:rsidRDefault="00BA0331" w:rsidP="00310082">
      <w:pPr>
        <w:spacing w:line="300" w:lineRule="exact"/>
        <w:ind w:leftChars="50" w:left="105" w:firstLineChars="200" w:firstLine="360"/>
        <w:rPr>
          <w:rFonts w:ascii="微软雅黑" w:eastAsia="微软雅黑" w:hAnsi="微软雅黑"/>
          <w:color w:val="000000"/>
          <w:sz w:val="18"/>
        </w:rPr>
      </w:pPr>
    </w:p>
    <w:p w:rsidR="00BA0331" w:rsidRDefault="00BA0331" w:rsidP="00310082">
      <w:pPr>
        <w:spacing w:line="300" w:lineRule="exact"/>
        <w:ind w:leftChars="50" w:left="105" w:firstLineChars="200" w:firstLine="360"/>
        <w:rPr>
          <w:rFonts w:ascii="微软雅黑" w:eastAsia="微软雅黑" w:hAnsi="微软雅黑"/>
          <w:color w:val="000000"/>
          <w:sz w:val="18"/>
        </w:rPr>
      </w:pPr>
    </w:p>
    <w:p w:rsidR="00BA0331" w:rsidRDefault="00BA0331" w:rsidP="00310082">
      <w:pPr>
        <w:spacing w:line="360" w:lineRule="exact"/>
        <w:ind w:leftChars="50" w:left="105" w:firstLineChars="200" w:firstLine="360"/>
        <w:rPr>
          <w:rFonts w:ascii="微软雅黑" w:eastAsia="微软雅黑" w:hAnsi="微软雅黑"/>
          <w:color w:val="000000"/>
          <w:sz w:val="18"/>
        </w:rPr>
      </w:pPr>
    </w:p>
    <w:p w:rsidR="00BA0331" w:rsidRDefault="00BA0331" w:rsidP="00310082">
      <w:pPr>
        <w:spacing w:line="360" w:lineRule="exact"/>
        <w:ind w:leftChars="50" w:left="105" w:firstLineChars="200" w:firstLine="360"/>
        <w:rPr>
          <w:rFonts w:ascii="微软雅黑" w:eastAsia="微软雅黑" w:hAnsi="微软雅黑"/>
          <w:color w:val="000000"/>
          <w:sz w:val="18"/>
        </w:rPr>
      </w:pPr>
    </w:p>
    <w:p w:rsidR="00BA0331" w:rsidRDefault="00BA0331" w:rsidP="00310082">
      <w:pPr>
        <w:spacing w:line="360" w:lineRule="exact"/>
        <w:ind w:leftChars="50" w:left="105" w:firstLineChars="200" w:firstLine="360"/>
        <w:rPr>
          <w:rFonts w:ascii="微软雅黑" w:eastAsia="微软雅黑" w:hAnsi="微软雅黑"/>
          <w:color w:val="000000"/>
          <w:sz w:val="18"/>
        </w:rPr>
      </w:pPr>
    </w:p>
    <w:p w:rsidR="00BA0331" w:rsidRDefault="00BA0331" w:rsidP="00310082">
      <w:pPr>
        <w:spacing w:line="360" w:lineRule="exact"/>
        <w:ind w:leftChars="50" w:left="105" w:firstLineChars="200" w:firstLine="360"/>
        <w:rPr>
          <w:rFonts w:ascii="微软雅黑" w:eastAsia="微软雅黑" w:hAnsi="微软雅黑"/>
          <w:color w:val="000000"/>
          <w:sz w:val="18"/>
        </w:rPr>
      </w:pPr>
    </w:p>
    <w:p w:rsidR="00BA0331" w:rsidRDefault="00BA0331" w:rsidP="00310082">
      <w:pPr>
        <w:spacing w:line="360" w:lineRule="exact"/>
        <w:ind w:leftChars="50" w:left="105" w:firstLineChars="200" w:firstLine="360"/>
        <w:rPr>
          <w:rFonts w:ascii="微软雅黑" w:eastAsia="微软雅黑" w:hAnsi="微软雅黑"/>
          <w:color w:val="000000"/>
          <w:sz w:val="18"/>
        </w:rPr>
      </w:pPr>
    </w:p>
    <w:p w:rsidR="00BA0331" w:rsidRDefault="00BA0331" w:rsidP="00E8224D">
      <w:pPr>
        <w:spacing w:line="360" w:lineRule="exact"/>
        <w:rPr>
          <w:rFonts w:ascii="微软雅黑" w:eastAsia="微软雅黑" w:hAnsi="微软雅黑"/>
          <w:color w:val="000000"/>
          <w:sz w:val="18"/>
        </w:rPr>
      </w:pPr>
    </w:p>
    <w:p w:rsidR="00BA0331" w:rsidRDefault="00BA0331" w:rsidP="00310082">
      <w:pPr>
        <w:spacing w:line="360" w:lineRule="exact"/>
        <w:ind w:leftChars="50" w:left="105" w:firstLineChars="200" w:firstLine="480"/>
        <w:rPr>
          <w:rFonts w:ascii="微软雅黑" w:eastAsia="微软雅黑" w:hAnsi="微软雅黑"/>
          <w:sz w:val="24"/>
        </w:rPr>
      </w:pPr>
      <w:r>
        <w:rPr>
          <w:rFonts w:ascii="微软雅黑" w:eastAsia="微软雅黑" w:hAnsi="微软雅黑"/>
          <w:sz w:val="24"/>
        </w:rPr>
        <w:t>1</w:t>
      </w:r>
      <w:r>
        <w:rPr>
          <w:rFonts w:ascii="微软雅黑" w:eastAsia="微软雅黑" w:hAnsi="微软雅黑" w:hint="eastAsia"/>
          <w:sz w:val="24"/>
        </w:rPr>
        <w:t>、</w:t>
      </w:r>
      <w:r>
        <w:rPr>
          <w:rFonts w:ascii="微软雅黑" w:eastAsia="微软雅黑" w:hAnsi="微软雅黑"/>
          <w:sz w:val="24"/>
        </w:rPr>
        <w:t>LCD</w:t>
      </w:r>
      <w:r>
        <w:rPr>
          <w:rFonts w:ascii="微软雅黑" w:eastAsia="微软雅黑" w:hAnsi="微软雅黑"/>
          <w:sz w:val="24"/>
        </w:rPr>
        <w:tab/>
      </w:r>
      <w:r>
        <w:rPr>
          <w:rFonts w:ascii="微软雅黑" w:eastAsia="微软雅黑" w:hAnsi="微软雅黑"/>
          <w:sz w:val="24"/>
        </w:rPr>
        <w:tab/>
      </w:r>
      <w:r>
        <w:rPr>
          <w:rFonts w:ascii="微软雅黑" w:eastAsia="微软雅黑" w:hAnsi="微软雅黑"/>
          <w:sz w:val="24"/>
        </w:rPr>
        <w:tab/>
      </w:r>
      <w:r>
        <w:rPr>
          <w:rFonts w:ascii="微软雅黑" w:eastAsia="微软雅黑" w:hAnsi="微软雅黑"/>
          <w:sz w:val="24"/>
        </w:rPr>
        <w:tab/>
        <w:t xml:space="preserve">   2</w:t>
      </w:r>
      <w:r>
        <w:rPr>
          <w:rFonts w:ascii="微软雅黑" w:eastAsia="微软雅黑" w:hAnsi="微软雅黑" w:hint="eastAsia"/>
          <w:sz w:val="24"/>
        </w:rPr>
        <w:t>、</w:t>
      </w:r>
      <w:r>
        <w:rPr>
          <w:rFonts w:ascii="微软雅黑" w:eastAsia="微软雅黑" w:hAnsi="微软雅黑"/>
          <w:sz w:val="24"/>
        </w:rPr>
        <w:t>LINE</w:t>
      </w:r>
      <w:r>
        <w:rPr>
          <w:rFonts w:ascii="微软雅黑" w:eastAsia="微软雅黑" w:hAnsi="微软雅黑" w:hint="eastAsia"/>
          <w:sz w:val="24"/>
        </w:rPr>
        <w:t>接口</w:t>
      </w:r>
      <w:r>
        <w:rPr>
          <w:rFonts w:ascii="微软雅黑" w:eastAsia="微软雅黑" w:hAnsi="微软雅黑"/>
          <w:sz w:val="24"/>
        </w:rPr>
        <w:tab/>
      </w:r>
      <w:r>
        <w:rPr>
          <w:rFonts w:ascii="微软雅黑" w:eastAsia="微软雅黑" w:hAnsi="微软雅黑"/>
          <w:sz w:val="24"/>
        </w:rPr>
        <w:tab/>
      </w:r>
      <w:r>
        <w:rPr>
          <w:rFonts w:ascii="微软雅黑" w:eastAsia="微软雅黑" w:hAnsi="微软雅黑"/>
          <w:sz w:val="24"/>
        </w:rPr>
        <w:tab/>
        <w:t>3</w:t>
      </w:r>
      <w:r>
        <w:rPr>
          <w:rFonts w:ascii="微软雅黑" w:eastAsia="微软雅黑" w:hAnsi="微软雅黑" w:hint="eastAsia"/>
          <w:sz w:val="24"/>
        </w:rPr>
        <w:t>、</w:t>
      </w:r>
      <w:r>
        <w:rPr>
          <w:rFonts w:ascii="微软雅黑" w:eastAsia="微软雅黑" w:hAnsi="微软雅黑"/>
          <w:sz w:val="24"/>
        </w:rPr>
        <w:t>GUARD</w:t>
      </w:r>
      <w:r>
        <w:rPr>
          <w:rFonts w:ascii="微软雅黑" w:eastAsia="微软雅黑" w:hAnsi="微软雅黑" w:hint="eastAsia"/>
          <w:sz w:val="24"/>
        </w:rPr>
        <w:t>接口</w:t>
      </w:r>
    </w:p>
    <w:p w:rsidR="00BA0331" w:rsidRDefault="00BA0331" w:rsidP="00310082">
      <w:pPr>
        <w:spacing w:line="360" w:lineRule="exact"/>
        <w:ind w:leftChars="50" w:left="105" w:firstLineChars="200" w:firstLine="480"/>
        <w:rPr>
          <w:rFonts w:ascii="微软雅黑" w:eastAsia="微软雅黑" w:hAnsi="微软雅黑"/>
          <w:sz w:val="24"/>
        </w:rPr>
      </w:pPr>
      <w:r>
        <w:rPr>
          <w:rFonts w:ascii="微软雅黑" w:eastAsia="微软雅黑" w:hAnsi="微软雅黑"/>
          <w:sz w:val="24"/>
        </w:rPr>
        <w:t>4</w:t>
      </w:r>
      <w:r>
        <w:rPr>
          <w:rFonts w:ascii="微软雅黑" w:eastAsia="微软雅黑" w:hAnsi="微软雅黑" w:hint="eastAsia"/>
          <w:sz w:val="24"/>
        </w:rPr>
        <w:t>、</w:t>
      </w:r>
      <w:r>
        <w:rPr>
          <w:rFonts w:ascii="微软雅黑" w:eastAsia="微软雅黑" w:hAnsi="微软雅黑"/>
          <w:sz w:val="24"/>
        </w:rPr>
        <w:t>EARTH</w:t>
      </w:r>
      <w:r>
        <w:rPr>
          <w:rFonts w:ascii="微软雅黑" w:eastAsia="微软雅黑" w:hAnsi="微软雅黑" w:hint="eastAsia"/>
          <w:sz w:val="24"/>
        </w:rPr>
        <w:t>接口</w:t>
      </w:r>
      <w:r>
        <w:rPr>
          <w:rFonts w:ascii="微软雅黑" w:eastAsia="微软雅黑" w:hAnsi="微软雅黑"/>
          <w:sz w:val="24"/>
        </w:rPr>
        <w:tab/>
      </w:r>
      <w:r>
        <w:rPr>
          <w:rFonts w:ascii="微软雅黑" w:eastAsia="微软雅黑" w:hAnsi="微软雅黑"/>
          <w:sz w:val="24"/>
        </w:rPr>
        <w:tab/>
        <w:t xml:space="preserve">   5</w:t>
      </w:r>
      <w:r>
        <w:rPr>
          <w:rFonts w:ascii="微软雅黑" w:eastAsia="微软雅黑" w:hAnsi="微软雅黑" w:hint="eastAsia"/>
          <w:sz w:val="24"/>
        </w:rPr>
        <w:t>、</w:t>
      </w:r>
      <w:r>
        <w:rPr>
          <w:rFonts w:ascii="微软雅黑" w:eastAsia="微软雅黑" w:hAnsi="微软雅黑"/>
          <w:sz w:val="24"/>
        </w:rPr>
        <w:t>V</w:t>
      </w:r>
      <w:r>
        <w:rPr>
          <w:rFonts w:ascii="微软雅黑" w:eastAsia="微软雅黑" w:hAnsi="微软雅黑" w:hint="eastAsia"/>
          <w:sz w:val="24"/>
        </w:rPr>
        <w:t>电压测试接口</w:t>
      </w:r>
      <w:r>
        <w:rPr>
          <w:rFonts w:ascii="微软雅黑" w:eastAsia="微软雅黑" w:hAnsi="微软雅黑"/>
          <w:sz w:val="24"/>
        </w:rPr>
        <w:tab/>
      </w:r>
      <w:r>
        <w:rPr>
          <w:rFonts w:ascii="微软雅黑" w:eastAsia="微软雅黑" w:hAnsi="微软雅黑"/>
          <w:sz w:val="24"/>
        </w:rPr>
        <w:tab/>
        <w:t>6</w:t>
      </w:r>
      <w:r>
        <w:rPr>
          <w:rFonts w:ascii="微软雅黑" w:eastAsia="微软雅黑" w:hAnsi="微软雅黑" w:hint="eastAsia"/>
          <w:sz w:val="24"/>
        </w:rPr>
        <w:t>、功能按键</w:t>
      </w:r>
    </w:p>
    <w:p w:rsidR="00BA0331" w:rsidRDefault="00BA0331" w:rsidP="00310082">
      <w:pPr>
        <w:spacing w:line="360" w:lineRule="exact"/>
        <w:ind w:leftChars="50" w:left="105" w:firstLineChars="200" w:firstLine="480"/>
        <w:jc w:val="left"/>
        <w:rPr>
          <w:rFonts w:ascii="微软雅黑" w:eastAsia="微软雅黑" w:hAnsi="微软雅黑"/>
          <w:sz w:val="24"/>
        </w:rPr>
      </w:pPr>
      <w:r>
        <w:rPr>
          <w:rFonts w:ascii="微软雅黑" w:eastAsia="微软雅黑" w:hAnsi="微软雅黑"/>
          <w:sz w:val="24"/>
        </w:rPr>
        <w:t>7</w:t>
      </w:r>
      <w:r>
        <w:rPr>
          <w:rFonts w:ascii="微软雅黑" w:eastAsia="微软雅黑" w:hAnsi="微软雅黑" w:hint="eastAsia"/>
          <w:sz w:val="24"/>
        </w:rPr>
        <w:t>、测试键和测试指示灯</w:t>
      </w:r>
      <w:r>
        <w:rPr>
          <w:rFonts w:ascii="微软雅黑" w:eastAsia="微软雅黑" w:hAnsi="微软雅黑"/>
          <w:sz w:val="24"/>
        </w:rPr>
        <w:tab/>
        <w:t>8</w:t>
      </w:r>
      <w:r>
        <w:rPr>
          <w:rFonts w:ascii="微软雅黑" w:eastAsia="微软雅黑" w:hAnsi="微软雅黑" w:hint="eastAsia"/>
          <w:sz w:val="24"/>
        </w:rPr>
        <w:t>、转盘开关</w:t>
      </w:r>
      <w:r>
        <w:rPr>
          <w:rFonts w:ascii="微软雅黑" w:eastAsia="微软雅黑" w:hAnsi="微软雅黑"/>
          <w:sz w:val="24"/>
        </w:rPr>
        <w:tab/>
      </w:r>
      <w:r>
        <w:rPr>
          <w:rFonts w:ascii="微软雅黑" w:eastAsia="微软雅黑" w:hAnsi="微软雅黑"/>
          <w:sz w:val="24"/>
        </w:rPr>
        <w:tab/>
      </w:r>
      <w:r>
        <w:rPr>
          <w:rFonts w:ascii="微软雅黑" w:eastAsia="微软雅黑" w:hAnsi="微软雅黑"/>
          <w:sz w:val="24"/>
        </w:rPr>
        <w:tab/>
        <w:t>9</w:t>
      </w:r>
      <w:r>
        <w:rPr>
          <w:rFonts w:ascii="微软雅黑" w:eastAsia="微软雅黑" w:hAnsi="微软雅黑" w:hint="eastAsia"/>
          <w:sz w:val="24"/>
        </w:rPr>
        <w:t>、</w:t>
      </w:r>
      <w:r>
        <w:rPr>
          <w:rFonts w:ascii="微软雅黑" w:eastAsia="微软雅黑" w:hAnsi="微软雅黑"/>
          <w:sz w:val="24"/>
        </w:rPr>
        <w:t>USB</w:t>
      </w:r>
      <w:r>
        <w:rPr>
          <w:rFonts w:ascii="微软雅黑" w:eastAsia="微软雅黑" w:hAnsi="微软雅黑" w:hint="eastAsia"/>
          <w:sz w:val="24"/>
        </w:rPr>
        <w:t>接口</w:t>
      </w:r>
    </w:p>
    <w:p w:rsidR="00BA0331" w:rsidRDefault="00BA0331" w:rsidP="00310082">
      <w:pPr>
        <w:spacing w:line="360" w:lineRule="exact"/>
        <w:ind w:leftChars="50" w:left="105" w:firstLineChars="200" w:firstLine="480"/>
        <w:jc w:val="left"/>
        <w:rPr>
          <w:rFonts w:ascii="微软雅黑" w:eastAsia="微软雅黑" w:hAnsi="微软雅黑"/>
          <w:sz w:val="24"/>
        </w:rPr>
      </w:pPr>
      <w:r>
        <w:rPr>
          <w:rFonts w:ascii="微软雅黑" w:eastAsia="微软雅黑" w:hAnsi="微软雅黑"/>
          <w:sz w:val="24"/>
        </w:rPr>
        <w:t>10</w:t>
      </w:r>
      <w:r>
        <w:rPr>
          <w:rFonts w:ascii="微软雅黑" w:eastAsia="微软雅黑" w:hAnsi="微软雅黑" w:hint="eastAsia"/>
          <w:sz w:val="24"/>
        </w:rPr>
        <w:t>、充电接口</w:t>
      </w:r>
      <w:r>
        <w:rPr>
          <w:rFonts w:ascii="微软雅黑" w:eastAsia="微软雅黑" w:hAnsi="微软雅黑"/>
          <w:sz w:val="24"/>
        </w:rPr>
        <w:tab/>
      </w:r>
      <w:r>
        <w:rPr>
          <w:rFonts w:ascii="微软雅黑" w:eastAsia="微软雅黑" w:hAnsi="微软雅黑"/>
          <w:sz w:val="24"/>
        </w:rPr>
        <w:tab/>
      </w:r>
      <w:r>
        <w:rPr>
          <w:rFonts w:ascii="微软雅黑" w:eastAsia="微软雅黑" w:hAnsi="微软雅黑"/>
          <w:sz w:val="24"/>
        </w:rPr>
        <w:tab/>
        <w:t xml:space="preserve">   11</w:t>
      </w:r>
      <w:r>
        <w:rPr>
          <w:rFonts w:ascii="微软雅黑" w:eastAsia="微软雅黑" w:hAnsi="微软雅黑" w:hint="eastAsia"/>
          <w:sz w:val="24"/>
        </w:rPr>
        <w:t>、高压棒接口</w:t>
      </w:r>
      <w:r>
        <w:rPr>
          <w:rFonts w:ascii="微软雅黑" w:eastAsia="微软雅黑" w:hAnsi="微软雅黑"/>
          <w:sz w:val="24"/>
        </w:rPr>
        <w:tab/>
      </w:r>
      <w:r>
        <w:rPr>
          <w:rFonts w:ascii="微软雅黑" w:eastAsia="微软雅黑" w:hAnsi="微软雅黑"/>
          <w:sz w:val="24"/>
        </w:rPr>
        <w:tab/>
        <w:t xml:space="preserve">   12</w:t>
      </w:r>
      <w:r>
        <w:rPr>
          <w:rFonts w:ascii="微软雅黑" w:eastAsia="微软雅黑" w:hAnsi="微软雅黑" w:hint="eastAsia"/>
          <w:sz w:val="24"/>
        </w:rPr>
        <w:t>、高压棒</w:t>
      </w:r>
    </w:p>
    <w:p w:rsidR="00BA0331" w:rsidRDefault="00BA0331" w:rsidP="00310082">
      <w:pPr>
        <w:spacing w:line="360" w:lineRule="exact"/>
        <w:ind w:leftChars="278" w:left="584"/>
        <w:jc w:val="left"/>
        <w:rPr>
          <w:rFonts w:ascii="微软雅黑" w:eastAsia="微软雅黑" w:hAnsi="微软雅黑"/>
          <w:sz w:val="24"/>
        </w:rPr>
      </w:pPr>
      <w:r>
        <w:rPr>
          <w:rFonts w:ascii="微软雅黑" w:eastAsia="微软雅黑" w:hAnsi="微软雅黑"/>
          <w:sz w:val="24"/>
        </w:rPr>
        <w:t>13</w:t>
      </w:r>
      <w:r>
        <w:rPr>
          <w:rFonts w:ascii="微软雅黑" w:eastAsia="微软雅黑" w:hAnsi="微软雅黑" w:hint="eastAsia"/>
          <w:sz w:val="24"/>
        </w:rPr>
        <w:t>、高压棒夹子</w:t>
      </w:r>
      <w:r>
        <w:rPr>
          <w:rFonts w:ascii="微软雅黑" w:eastAsia="微软雅黑" w:hAnsi="微软雅黑"/>
          <w:sz w:val="24"/>
        </w:rPr>
        <w:t xml:space="preserve"> </w:t>
      </w:r>
      <w:r>
        <w:rPr>
          <w:rFonts w:ascii="微软雅黑" w:eastAsia="微软雅黑" w:hAnsi="微软雅黑"/>
          <w:sz w:val="24"/>
        </w:rPr>
        <w:tab/>
      </w:r>
      <w:r>
        <w:rPr>
          <w:rFonts w:ascii="微软雅黑" w:eastAsia="微软雅黑" w:hAnsi="微软雅黑"/>
          <w:sz w:val="24"/>
        </w:rPr>
        <w:tab/>
        <w:t xml:space="preserve">   14</w:t>
      </w:r>
      <w:r>
        <w:rPr>
          <w:rFonts w:ascii="微软雅黑" w:eastAsia="微软雅黑" w:hAnsi="微软雅黑" w:hint="eastAsia"/>
          <w:sz w:val="24"/>
        </w:rPr>
        <w:t>、高压棒钩子</w:t>
      </w:r>
      <w:r>
        <w:rPr>
          <w:rFonts w:ascii="微软雅黑" w:eastAsia="微软雅黑" w:hAnsi="微软雅黑"/>
          <w:sz w:val="24"/>
        </w:rPr>
        <w:tab/>
      </w:r>
      <w:r>
        <w:rPr>
          <w:rFonts w:ascii="微软雅黑" w:eastAsia="微软雅黑" w:hAnsi="微软雅黑"/>
          <w:sz w:val="24"/>
        </w:rPr>
        <w:tab/>
        <w:t xml:space="preserve">   15</w:t>
      </w:r>
      <w:r>
        <w:rPr>
          <w:rFonts w:ascii="微软雅黑" w:eastAsia="微软雅黑" w:hAnsi="微软雅黑" w:hint="eastAsia"/>
          <w:sz w:val="24"/>
        </w:rPr>
        <w:t>、高压棒引线</w:t>
      </w:r>
      <w:r>
        <w:rPr>
          <w:rFonts w:ascii="微软雅黑" w:eastAsia="微软雅黑" w:hAnsi="微软雅黑"/>
          <w:sz w:val="24"/>
        </w:rPr>
        <w:t xml:space="preserve">      16</w:t>
      </w:r>
      <w:r>
        <w:rPr>
          <w:rFonts w:ascii="微软雅黑" w:eastAsia="微软雅黑" w:hAnsi="微软雅黑" w:hint="eastAsia"/>
          <w:sz w:val="24"/>
        </w:rPr>
        <w:t>、测试线夹子</w:t>
      </w:r>
      <w:r>
        <w:rPr>
          <w:rFonts w:ascii="微软雅黑" w:eastAsia="微软雅黑" w:hAnsi="微软雅黑"/>
          <w:sz w:val="24"/>
        </w:rPr>
        <w:tab/>
        <w:t xml:space="preserve">       17</w:t>
      </w:r>
      <w:r>
        <w:rPr>
          <w:rFonts w:ascii="微软雅黑" w:eastAsia="微软雅黑" w:hAnsi="微软雅黑" w:hint="eastAsia"/>
          <w:sz w:val="24"/>
        </w:rPr>
        <w:t>、测试线</w:t>
      </w:r>
    </w:p>
    <w:p w:rsidR="00BA0331" w:rsidRDefault="00DA2C04" w:rsidP="00310082">
      <w:pPr>
        <w:spacing w:line="360" w:lineRule="exact"/>
        <w:ind w:leftChars="50" w:left="105" w:firstLineChars="200" w:firstLine="420"/>
        <w:jc w:val="left"/>
        <w:rPr>
          <w:rFonts w:ascii="微软雅黑" w:eastAsia="微软雅黑" w:hAnsi="微软雅黑"/>
          <w:sz w:val="18"/>
        </w:rPr>
      </w:pPr>
      <w:r>
        <w:rPr>
          <w:noProof/>
        </w:rPr>
        <w:lastRenderedPageBreak/>
        <w:pict>
          <v:shape id="_x0000_s1040" type="#_x0000_t75" style="position:absolute;left:0;text-align:left;margin-left:2.45pt;margin-top:5.9pt;width:544.05pt;height:39.85pt;z-index:-21">
            <v:imagedata r:id="rId12" o:title=""/>
          </v:shape>
          <o:OLEObject Type="Embed" ProgID="CorelDRAW.Graphic.12" ShapeID="_x0000_s1040" DrawAspect="Content" ObjectID="_1694180469" r:id="rId23"/>
        </w:pict>
      </w:r>
    </w:p>
    <w:p w:rsidR="00BA0331" w:rsidRDefault="00BA0331" w:rsidP="00310082">
      <w:pPr>
        <w:spacing w:line="360" w:lineRule="exact"/>
        <w:ind w:leftChars="50" w:left="105" w:firstLineChars="200" w:firstLine="360"/>
        <w:jc w:val="left"/>
        <w:rPr>
          <w:rFonts w:ascii="微软雅黑" w:eastAsia="微软雅黑" w:hAnsi="微软雅黑" w:cs="微软雅黑"/>
          <w:color w:val="000000"/>
          <w:sz w:val="28"/>
          <w:szCs w:val="28"/>
        </w:rPr>
      </w:pPr>
      <w:r>
        <w:rPr>
          <w:rFonts w:ascii="微软雅黑" w:eastAsia="微软雅黑" w:hAnsi="微软雅黑"/>
          <w:bCs/>
          <w:sz w:val="18"/>
          <w:szCs w:val="18"/>
        </w:rPr>
        <w:tab/>
      </w:r>
      <w:r>
        <w:rPr>
          <w:rFonts w:ascii="微软雅黑" w:eastAsia="微软雅黑" w:hAnsi="微软雅黑" w:cs="微软雅黑" w:hint="eastAsia"/>
          <w:b/>
          <w:bCs/>
          <w:color w:val="000000"/>
          <w:sz w:val="28"/>
          <w:szCs w:val="28"/>
        </w:rPr>
        <w:t>五</w:t>
      </w:r>
      <w:r>
        <w:rPr>
          <w:rFonts w:ascii="微软雅黑" w:eastAsia="微软雅黑" w:hAnsi="微软雅黑" w:cs="微软雅黑"/>
          <w:b/>
          <w:bCs/>
          <w:color w:val="000000"/>
          <w:sz w:val="28"/>
          <w:szCs w:val="28"/>
        </w:rPr>
        <w:t xml:space="preserve">. </w:t>
      </w:r>
      <w:r>
        <w:rPr>
          <w:rFonts w:ascii="微软雅黑" w:eastAsia="微软雅黑" w:hAnsi="微软雅黑" w:cs="微软雅黑" w:hint="eastAsia"/>
          <w:b/>
          <w:bCs/>
          <w:color w:val="000000"/>
          <w:sz w:val="28"/>
          <w:szCs w:val="28"/>
        </w:rPr>
        <w:t>操作</w:t>
      </w:r>
    </w:p>
    <w:p w:rsidR="00BA0331" w:rsidRDefault="00BA0331">
      <w:pPr>
        <w:spacing w:line="480" w:lineRule="auto"/>
        <w:rPr>
          <w:rFonts w:ascii="宋体"/>
          <w:b/>
          <w:color w:val="000000"/>
          <w:sz w:val="28"/>
          <w:szCs w:val="28"/>
        </w:rPr>
      </w:pPr>
    </w:p>
    <w:p w:rsidR="00BA0331" w:rsidRDefault="00BA0331" w:rsidP="00310082">
      <w:pPr>
        <w:pStyle w:val="a7"/>
        <w:spacing w:line="480" w:lineRule="auto"/>
        <w:ind w:rightChars="100" w:right="210" w:firstLineChars="196" w:firstLine="549"/>
        <w:outlineLvl w:val="1"/>
        <w:rPr>
          <w:rFonts w:ascii="微软雅黑" w:eastAsia="微软雅黑" w:hAnsi="微软雅黑"/>
          <w:color w:val="000000"/>
          <w:sz w:val="28"/>
          <w:szCs w:val="28"/>
        </w:rPr>
      </w:pPr>
      <w:bookmarkStart w:id="10" w:name="_Toc73193467"/>
      <w:r>
        <w:rPr>
          <w:rFonts w:ascii="微软雅黑" w:eastAsia="微软雅黑" w:hAnsi="微软雅黑"/>
          <w:color w:val="000000"/>
          <w:sz w:val="28"/>
          <w:szCs w:val="28"/>
        </w:rPr>
        <w:t>1</w:t>
      </w:r>
      <w:r>
        <w:rPr>
          <w:rFonts w:ascii="微软雅黑" w:eastAsia="微软雅黑" w:hAnsi="微软雅黑" w:hint="eastAsia"/>
          <w:color w:val="000000"/>
          <w:sz w:val="28"/>
          <w:szCs w:val="28"/>
        </w:rPr>
        <w:t>．基本操作</w:t>
      </w:r>
      <w:bookmarkEnd w:id="10"/>
    </w:p>
    <w:p w:rsidR="00BA0331" w:rsidRDefault="00BA0331" w:rsidP="00310082">
      <w:pPr>
        <w:spacing w:line="480" w:lineRule="auto"/>
        <w:ind w:leftChars="200" w:left="420" w:rightChars="100" w:right="210" w:firstLineChars="200" w:firstLine="560"/>
        <w:jc w:val="left"/>
        <w:rPr>
          <w:rFonts w:ascii="微软雅黑" w:eastAsia="微软雅黑" w:hAnsi="微软雅黑" w:cs="Arial"/>
          <w:b/>
          <w:sz w:val="28"/>
          <w:szCs w:val="28"/>
        </w:rPr>
      </w:pPr>
      <w:r>
        <w:rPr>
          <w:rFonts w:ascii="微软雅黑" w:eastAsia="微软雅黑" w:hAnsi="微软雅黑" w:cs="Arial" w:hint="eastAsia"/>
          <w:b/>
          <w:sz w:val="28"/>
          <w:szCs w:val="28"/>
        </w:rPr>
        <w:t>开关机：</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用户通过转动</w:t>
      </w:r>
      <w:r>
        <w:rPr>
          <w:rFonts w:ascii="微软雅黑" w:eastAsia="微软雅黑" w:hAnsi="微软雅黑"/>
          <w:sz w:val="28"/>
          <w:szCs w:val="28"/>
          <w:bdr w:val="single" w:sz="4" w:space="0" w:color="auto"/>
          <w:shd w:val="pct10" w:color="auto" w:fill="FFFFFF"/>
        </w:rPr>
        <w:t>FUNCTION</w:t>
      </w:r>
      <w:r>
        <w:rPr>
          <w:rFonts w:ascii="微软雅黑" w:eastAsia="微软雅黑" w:hAnsi="微软雅黑" w:cs="Arial" w:hint="eastAsia"/>
          <w:sz w:val="28"/>
          <w:szCs w:val="28"/>
        </w:rPr>
        <w:t>旋钮开关进行仪表的开关机操作。</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sz w:val="28"/>
          <w:szCs w:val="28"/>
          <w:bdr w:val="single" w:sz="4" w:space="0" w:color="auto"/>
          <w:shd w:val="pct10" w:color="auto" w:fill="FFFFFF"/>
        </w:rPr>
        <w:t>FUNCTION</w:t>
      </w:r>
      <w:r>
        <w:rPr>
          <w:rFonts w:ascii="微软雅黑" w:eastAsia="微软雅黑" w:hAnsi="微软雅黑" w:cs="Arial" w:hint="eastAsia"/>
          <w:sz w:val="28"/>
          <w:szCs w:val="28"/>
        </w:rPr>
        <w:t>旋钮开关转到其中一个功能档位，仪表开机，转动到</w:t>
      </w:r>
      <w:r>
        <w:rPr>
          <w:rFonts w:ascii="微软雅黑" w:eastAsia="微软雅黑" w:hAnsi="微软雅黑" w:cs="Arial"/>
          <w:sz w:val="28"/>
          <w:szCs w:val="28"/>
        </w:rPr>
        <w:t>OFF</w:t>
      </w:r>
      <w:r>
        <w:rPr>
          <w:rFonts w:ascii="微软雅黑" w:eastAsia="微软雅黑" w:hAnsi="微软雅黑" w:cs="Arial" w:hint="eastAsia"/>
          <w:sz w:val="28"/>
          <w:szCs w:val="28"/>
        </w:rPr>
        <w:t>档位，仪表关机。旋钮开关转到某个档位，</w:t>
      </w:r>
      <w:r>
        <w:rPr>
          <w:rFonts w:ascii="微软雅黑" w:eastAsia="微软雅黑" w:hAnsi="微软雅黑" w:cs="Arial"/>
          <w:sz w:val="28"/>
          <w:szCs w:val="28"/>
        </w:rPr>
        <w:t>LCD</w:t>
      </w:r>
      <w:r>
        <w:rPr>
          <w:rFonts w:ascii="微软雅黑" w:eastAsia="微软雅黑" w:hAnsi="微软雅黑" w:cs="Arial" w:hint="eastAsia"/>
          <w:sz w:val="28"/>
          <w:szCs w:val="28"/>
        </w:rPr>
        <w:t>显示相应的功能界面，若开机后</w:t>
      </w:r>
      <w:r>
        <w:rPr>
          <w:rFonts w:ascii="微软雅黑" w:eastAsia="微软雅黑" w:hAnsi="微软雅黑" w:cs="Arial"/>
          <w:sz w:val="28"/>
          <w:szCs w:val="28"/>
        </w:rPr>
        <w:t>LCD</w:t>
      </w:r>
      <w:r>
        <w:rPr>
          <w:rFonts w:ascii="微软雅黑" w:eastAsia="微软雅黑" w:hAnsi="微软雅黑" w:cs="Arial" w:hint="eastAsia"/>
          <w:sz w:val="28"/>
          <w:szCs w:val="28"/>
        </w:rPr>
        <w:t>不显示，可能电池电量不足，请充电。本仪表无自动关机功能，测试完请旋到</w:t>
      </w:r>
      <w:r>
        <w:rPr>
          <w:rFonts w:ascii="微软雅黑" w:eastAsia="微软雅黑" w:hAnsi="微软雅黑" w:cs="Arial"/>
          <w:sz w:val="28"/>
          <w:szCs w:val="28"/>
        </w:rPr>
        <w:t>OFF</w:t>
      </w:r>
      <w:r>
        <w:rPr>
          <w:rFonts w:ascii="微软雅黑" w:eastAsia="微软雅黑" w:hAnsi="微软雅黑" w:cs="Arial" w:hint="eastAsia"/>
          <w:sz w:val="28"/>
          <w:szCs w:val="28"/>
        </w:rPr>
        <w:t>位置关机。</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b/>
          <w:sz w:val="28"/>
          <w:szCs w:val="28"/>
        </w:rPr>
      </w:pPr>
      <w:r>
        <w:rPr>
          <w:rFonts w:ascii="微软雅黑" w:eastAsia="微软雅黑" w:hAnsi="微软雅黑" w:cs="Arial" w:hint="eastAsia"/>
          <w:b/>
          <w:sz w:val="28"/>
          <w:szCs w:val="28"/>
        </w:rPr>
        <w:t>绝缘电阻测量：</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选择档位：转动</w:t>
      </w:r>
      <w:r>
        <w:rPr>
          <w:rFonts w:ascii="微软雅黑" w:eastAsia="微软雅黑" w:hAnsi="微软雅黑"/>
          <w:sz w:val="28"/>
          <w:szCs w:val="28"/>
          <w:bdr w:val="single" w:sz="4" w:space="0" w:color="auto"/>
          <w:shd w:val="pct10" w:color="auto" w:fill="FFFFFF"/>
        </w:rPr>
        <w:t>FUNCTION</w:t>
      </w:r>
      <w:r>
        <w:rPr>
          <w:rFonts w:ascii="微软雅黑" w:eastAsia="微软雅黑" w:hAnsi="微软雅黑" w:cs="Arial" w:hint="eastAsia"/>
          <w:sz w:val="28"/>
          <w:szCs w:val="28"/>
        </w:rPr>
        <w:t>到</w:t>
      </w:r>
      <w:r>
        <w:rPr>
          <w:rFonts w:ascii="微软雅黑" w:eastAsia="微软雅黑" w:hAnsi="微软雅黑" w:cs="Arial"/>
          <w:sz w:val="28"/>
          <w:szCs w:val="28"/>
        </w:rPr>
        <w:t>5000V/2500V/1000V/500V/250V</w:t>
      </w:r>
      <w:r>
        <w:rPr>
          <w:rFonts w:ascii="微软雅黑" w:eastAsia="微软雅黑" w:hAnsi="微软雅黑" w:cs="Arial" w:hint="eastAsia"/>
          <w:sz w:val="28"/>
          <w:szCs w:val="28"/>
        </w:rPr>
        <w:t>档位，仪表进入相应电压档位的绝缘电阻测试。</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选择好档位后，长按</w:t>
      </w:r>
      <w:r>
        <w:rPr>
          <w:rFonts w:ascii="微软雅黑" w:eastAsia="微软雅黑" w:hAnsi="微软雅黑" w:cs="Arial"/>
          <w:sz w:val="28"/>
          <w:szCs w:val="28"/>
          <w:bdr w:val="single" w:sz="4" w:space="0" w:color="auto"/>
          <w:shd w:val="pct10" w:color="auto" w:fill="FFFFFF"/>
        </w:rPr>
        <w:t>TEST</w:t>
      </w:r>
      <w:r>
        <w:rPr>
          <w:rFonts w:ascii="微软雅黑" w:eastAsia="微软雅黑" w:hAnsi="微软雅黑" w:cs="Arial" w:hint="eastAsia"/>
          <w:sz w:val="28"/>
          <w:szCs w:val="28"/>
        </w:rPr>
        <w:t>键</w:t>
      </w:r>
      <w:r>
        <w:rPr>
          <w:rFonts w:ascii="微软雅黑" w:eastAsia="微软雅黑" w:hAnsi="微软雅黑" w:cs="Arial"/>
          <w:sz w:val="28"/>
          <w:szCs w:val="28"/>
        </w:rPr>
        <w:t>3</w:t>
      </w:r>
      <w:r>
        <w:rPr>
          <w:rFonts w:ascii="微软雅黑" w:eastAsia="微软雅黑" w:hAnsi="微软雅黑" w:cs="Arial" w:hint="eastAsia"/>
          <w:sz w:val="28"/>
          <w:szCs w:val="28"/>
        </w:rPr>
        <w:t>秒，仪表输出相应电压，开始测量绝缘电阻。</w:t>
      </w:r>
      <w:r>
        <w:rPr>
          <w:rFonts w:ascii="微软雅黑" w:eastAsia="微软雅黑" w:hAnsi="微软雅黑" w:cs="Arial"/>
          <w:sz w:val="28"/>
          <w:szCs w:val="28"/>
        </w:rPr>
        <w:t>LCD</w:t>
      </w:r>
      <w:r>
        <w:rPr>
          <w:rFonts w:ascii="微软雅黑" w:eastAsia="微软雅黑" w:hAnsi="微软雅黑" w:cs="Arial" w:hint="eastAsia"/>
          <w:sz w:val="28"/>
          <w:szCs w:val="28"/>
        </w:rPr>
        <w:t>显示当前的输出电压值及绝缘电阻阻值，</w:t>
      </w:r>
      <w:r>
        <w:rPr>
          <w:rFonts w:ascii="微软雅黑" w:eastAsia="微软雅黑" w:hAnsi="微软雅黑" w:cs="宋体" w:hint="eastAsia"/>
          <w:kern w:val="0"/>
          <w:sz w:val="28"/>
          <w:szCs w:val="28"/>
        </w:rPr>
        <w:t>测量指示灯长亮后，开始闪烁，</w:t>
      </w:r>
      <w:r>
        <w:rPr>
          <w:rFonts w:ascii="微软雅黑" w:eastAsia="微软雅黑" w:hAnsi="微软雅黑" w:cs="Arial" w:hint="eastAsia"/>
          <w:sz w:val="28"/>
          <w:szCs w:val="28"/>
        </w:rPr>
        <w:t>每隔</w:t>
      </w:r>
      <w:r>
        <w:rPr>
          <w:rFonts w:ascii="微软雅黑" w:eastAsia="微软雅黑" w:hAnsi="微软雅黑" w:cs="Arial"/>
          <w:sz w:val="28"/>
          <w:szCs w:val="28"/>
        </w:rPr>
        <w:t>2</w:t>
      </w:r>
      <w:r>
        <w:rPr>
          <w:rFonts w:ascii="微软雅黑" w:eastAsia="微软雅黑" w:hAnsi="微软雅黑" w:cs="Arial" w:hint="eastAsia"/>
          <w:sz w:val="28"/>
          <w:szCs w:val="28"/>
        </w:rPr>
        <w:t>秒伴有“嘀”的提示声，测量时间结束或者再次按下</w:t>
      </w:r>
      <w:r>
        <w:rPr>
          <w:rFonts w:ascii="微软雅黑" w:eastAsia="微软雅黑" w:hAnsi="微软雅黑" w:cs="Arial"/>
          <w:sz w:val="28"/>
          <w:szCs w:val="28"/>
          <w:bdr w:val="single" w:sz="4" w:space="0" w:color="auto"/>
          <w:shd w:val="pct10" w:color="auto" w:fill="FFFFFF"/>
        </w:rPr>
        <w:t>TEST</w:t>
      </w:r>
      <w:r>
        <w:rPr>
          <w:rFonts w:ascii="微软雅黑" w:eastAsia="微软雅黑" w:hAnsi="微软雅黑" w:cs="Arial" w:hint="eastAsia"/>
          <w:sz w:val="28"/>
          <w:szCs w:val="28"/>
        </w:rPr>
        <w:t>键，仪表停止测量，自动保存数据并进入</w:t>
      </w:r>
      <w:r>
        <w:rPr>
          <w:rFonts w:ascii="微软雅黑" w:eastAsia="微软雅黑" w:hAnsi="微软雅黑" w:cs="Arial"/>
          <w:sz w:val="28"/>
          <w:szCs w:val="28"/>
        </w:rPr>
        <w:t>HOLD</w:t>
      </w:r>
      <w:r>
        <w:rPr>
          <w:rFonts w:ascii="微软雅黑" w:eastAsia="微软雅黑" w:hAnsi="微软雅黑" w:cs="Arial" w:hint="eastAsia"/>
          <w:sz w:val="28"/>
          <w:szCs w:val="28"/>
        </w:rPr>
        <w:t>数据保持界面。</w:t>
      </w:r>
      <w:r>
        <w:rPr>
          <w:rFonts w:ascii="微软雅黑" w:eastAsia="微软雅黑" w:hAnsi="微软雅黑" w:cs="Arial"/>
          <w:sz w:val="28"/>
          <w:szCs w:val="28"/>
        </w:rPr>
        <w:t xml:space="preserve"> </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b/>
          <w:sz w:val="28"/>
          <w:szCs w:val="28"/>
        </w:rPr>
      </w:pPr>
      <w:r>
        <w:rPr>
          <w:rFonts w:ascii="微软雅黑" w:eastAsia="微软雅黑" w:hAnsi="微软雅黑" w:cs="Arial" w:hint="eastAsia"/>
          <w:b/>
          <w:sz w:val="28"/>
          <w:szCs w:val="28"/>
        </w:rPr>
        <w:t>数据保存：</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完成一次绝缘电阻测量，仪表自动保存当前的测量数据。仪表最多可以存储</w:t>
      </w:r>
      <w:r>
        <w:rPr>
          <w:rFonts w:ascii="微软雅黑" w:eastAsia="微软雅黑" w:hAnsi="微软雅黑" w:cs="Arial"/>
          <w:sz w:val="28"/>
          <w:szCs w:val="28"/>
        </w:rPr>
        <w:t>1000</w:t>
      </w:r>
      <w:r>
        <w:rPr>
          <w:rFonts w:ascii="微软雅黑" w:eastAsia="微软雅黑" w:hAnsi="微软雅黑" w:cs="Arial" w:hint="eastAsia"/>
          <w:sz w:val="28"/>
          <w:szCs w:val="28"/>
        </w:rPr>
        <w:t>组数据。超过</w:t>
      </w:r>
      <w:r>
        <w:rPr>
          <w:rFonts w:ascii="微软雅黑" w:eastAsia="微软雅黑" w:hAnsi="微软雅黑" w:cs="Arial"/>
          <w:sz w:val="28"/>
          <w:szCs w:val="28"/>
        </w:rPr>
        <w:t>1000</w:t>
      </w:r>
      <w:r>
        <w:rPr>
          <w:rFonts w:ascii="微软雅黑" w:eastAsia="微软雅黑" w:hAnsi="微软雅黑" w:cs="Arial" w:hint="eastAsia"/>
          <w:sz w:val="28"/>
          <w:szCs w:val="28"/>
        </w:rPr>
        <w:t>组后，自动从第</w:t>
      </w:r>
      <w:r>
        <w:rPr>
          <w:rFonts w:ascii="微软雅黑" w:eastAsia="微软雅黑" w:hAnsi="微软雅黑" w:cs="Arial"/>
          <w:sz w:val="28"/>
          <w:szCs w:val="28"/>
        </w:rPr>
        <w:t>1</w:t>
      </w:r>
      <w:r>
        <w:rPr>
          <w:rFonts w:ascii="微软雅黑" w:eastAsia="微软雅黑" w:hAnsi="微软雅黑" w:cs="Arial" w:hint="eastAsia"/>
          <w:sz w:val="28"/>
          <w:szCs w:val="28"/>
        </w:rPr>
        <w:lastRenderedPageBreak/>
        <w:t>组重新开始存储并覆盖掉之前存储的数据。</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b/>
          <w:sz w:val="28"/>
          <w:szCs w:val="28"/>
        </w:rPr>
      </w:pPr>
      <w:r>
        <w:rPr>
          <w:rFonts w:ascii="微软雅黑" w:eastAsia="微软雅黑" w:hAnsi="微软雅黑" w:cs="Arial" w:hint="eastAsia"/>
          <w:b/>
          <w:sz w:val="28"/>
          <w:szCs w:val="28"/>
        </w:rPr>
        <w:t>电压测量：</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转动</w:t>
      </w:r>
      <w:r>
        <w:rPr>
          <w:rFonts w:ascii="微软雅黑" w:eastAsia="微软雅黑" w:hAnsi="微软雅黑"/>
          <w:sz w:val="28"/>
          <w:szCs w:val="28"/>
          <w:bdr w:val="single" w:sz="4" w:space="0" w:color="auto"/>
          <w:shd w:val="pct10" w:color="auto" w:fill="FFFFFF"/>
        </w:rPr>
        <w:t>FUNCTION</w:t>
      </w:r>
      <w:r>
        <w:rPr>
          <w:rFonts w:ascii="微软雅黑" w:eastAsia="微软雅黑" w:hAnsi="微软雅黑" w:cs="Arial" w:hint="eastAsia"/>
          <w:sz w:val="28"/>
          <w:szCs w:val="28"/>
        </w:rPr>
        <w:t>到</w:t>
      </w:r>
      <w:r>
        <w:rPr>
          <w:rFonts w:ascii="微软雅黑" w:eastAsia="微软雅黑" w:hAnsi="微软雅黑" w:cs="Arial"/>
          <w:sz w:val="28"/>
          <w:szCs w:val="28"/>
        </w:rPr>
        <w:t>V</w:t>
      </w:r>
      <w:r>
        <w:rPr>
          <w:rFonts w:ascii="微软雅黑" w:eastAsia="微软雅黑" w:hAnsi="微软雅黑" w:cs="Arial" w:hint="eastAsia"/>
          <w:sz w:val="28"/>
          <w:szCs w:val="28"/>
        </w:rPr>
        <w:t>档位，进入电压测量，自动判断交直流电压。</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b/>
          <w:sz w:val="28"/>
          <w:szCs w:val="28"/>
        </w:rPr>
      </w:pPr>
      <w:r>
        <w:rPr>
          <w:rFonts w:ascii="微软雅黑" w:eastAsia="微软雅黑" w:hAnsi="微软雅黑" w:cs="Arial" w:hint="eastAsia"/>
          <w:b/>
          <w:sz w:val="28"/>
          <w:szCs w:val="28"/>
        </w:rPr>
        <w:t>极化指数和吸收比显示：</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在</w:t>
      </w:r>
      <w:r>
        <w:rPr>
          <w:rFonts w:ascii="微软雅黑" w:eastAsia="微软雅黑" w:hAnsi="微软雅黑" w:cs="Arial"/>
          <w:sz w:val="28"/>
          <w:szCs w:val="28"/>
        </w:rPr>
        <w:t>HOLD</w:t>
      </w:r>
      <w:r>
        <w:rPr>
          <w:rFonts w:ascii="微软雅黑" w:eastAsia="微软雅黑" w:hAnsi="微软雅黑" w:cs="Arial" w:hint="eastAsia"/>
          <w:sz w:val="28"/>
          <w:szCs w:val="28"/>
        </w:rPr>
        <w:t>界面下，按下</w:t>
      </w:r>
      <w:r>
        <w:rPr>
          <w:rFonts w:ascii="微软雅黑" w:eastAsia="微软雅黑" w:hAnsi="微软雅黑" w:cs="Arial"/>
          <w:sz w:val="28"/>
          <w:szCs w:val="28"/>
          <w:bdr w:val="single" w:sz="4" w:space="0" w:color="auto"/>
          <w:shd w:val="pct10" w:color="auto" w:fill="FFFFFF"/>
        </w:rPr>
        <w:t>PI/DAR DISP</w:t>
      </w:r>
      <w:r>
        <w:rPr>
          <w:rFonts w:ascii="微软雅黑" w:eastAsia="微软雅黑" w:hAnsi="微软雅黑" w:cs="Arial" w:hint="eastAsia"/>
          <w:sz w:val="28"/>
          <w:szCs w:val="28"/>
        </w:rPr>
        <w:t>键，切换显示</w:t>
      </w:r>
      <w:r>
        <w:rPr>
          <w:rFonts w:ascii="微软雅黑" w:eastAsia="微软雅黑" w:hAnsi="微软雅黑" w:cs="Arial"/>
          <w:sz w:val="28"/>
          <w:szCs w:val="28"/>
        </w:rPr>
        <w:t>PI</w:t>
      </w:r>
      <w:r>
        <w:rPr>
          <w:rFonts w:ascii="微软雅黑" w:eastAsia="微软雅黑" w:hAnsi="微软雅黑" w:cs="Arial" w:hint="eastAsia"/>
          <w:sz w:val="28"/>
          <w:szCs w:val="28"/>
        </w:rPr>
        <w:t>、</w:t>
      </w:r>
      <w:r>
        <w:rPr>
          <w:rFonts w:ascii="微软雅黑" w:eastAsia="微软雅黑" w:hAnsi="微软雅黑" w:cs="Arial"/>
          <w:sz w:val="28"/>
          <w:szCs w:val="28"/>
        </w:rPr>
        <w:t>DAR1</w:t>
      </w:r>
      <w:r>
        <w:rPr>
          <w:rFonts w:ascii="微软雅黑" w:eastAsia="微软雅黑" w:hAnsi="微软雅黑" w:cs="Arial" w:hint="eastAsia"/>
          <w:sz w:val="28"/>
          <w:szCs w:val="28"/>
        </w:rPr>
        <w:t>、</w:t>
      </w:r>
      <w:r>
        <w:rPr>
          <w:rFonts w:ascii="微软雅黑" w:eastAsia="微软雅黑" w:hAnsi="微软雅黑" w:cs="Arial"/>
          <w:sz w:val="28"/>
          <w:szCs w:val="28"/>
        </w:rPr>
        <w:t>DAR2</w:t>
      </w:r>
      <w:r>
        <w:rPr>
          <w:rFonts w:ascii="微软雅黑" w:eastAsia="微软雅黑" w:hAnsi="微软雅黑" w:cs="Arial" w:hint="eastAsia"/>
          <w:sz w:val="28"/>
          <w:szCs w:val="28"/>
        </w:rPr>
        <w:t>。</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b/>
          <w:sz w:val="28"/>
          <w:szCs w:val="28"/>
        </w:rPr>
      </w:pPr>
      <w:r>
        <w:rPr>
          <w:rFonts w:ascii="微软雅黑" w:eastAsia="微软雅黑" w:hAnsi="微软雅黑" w:cs="Arial" w:hint="eastAsia"/>
          <w:b/>
          <w:sz w:val="28"/>
          <w:szCs w:val="28"/>
        </w:rPr>
        <w:t>测量时间设置：</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测量绝缘电阻界面，按</w:t>
      </w:r>
      <w:r>
        <w:rPr>
          <w:rFonts w:ascii="微软雅黑" w:eastAsia="微软雅黑" w:hAnsi="微软雅黑" w:cs="Arial"/>
          <w:sz w:val="28"/>
          <w:szCs w:val="28"/>
          <w:bdr w:val="single" w:sz="4" w:space="0" w:color="auto"/>
          <w:shd w:val="pct10" w:color="auto" w:fill="FFFFFF"/>
        </w:rPr>
        <w:t>TEST TIME</w:t>
      </w:r>
      <w:r>
        <w:rPr>
          <w:rFonts w:ascii="微软雅黑" w:eastAsia="微软雅黑" w:hAnsi="微软雅黑" w:cs="Arial" w:hint="eastAsia"/>
          <w:sz w:val="28"/>
          <w:szCs w:val="28"/>
        </w:rPr>
        <w:t>键，进入测量时间设置界面，按</w:t>
      </w:r>
      <w:r>
        <w:rPr>
          <w:rFonts w:ascii="微软雅黑" w:eastAsia="微软雅黑" w:hAnsi="微软雅黑" w:cs="Arial" w:hint="eastAsia"/>
          <w:sz w:val="28"/>
          <w:szCs w:val="28"/>
          <w:bdr w:val="single" w:sz="4" w:space="0" w:color="auto"/>
          <w:shd w:val="pct10" w:color="auto" w:fill="FFFFFF"/>
        </w:rPr>
        <w:t>左、右箭头</w:t>
      </w:r>
      <w:r>
        <w:rPr>
          <w:rFonts w:ascii="微软雅黑" w:eastAsia="微软雅黑" w:hAnsi="微软雅黑" w:cs="Arial" w:hint="eastAsia"/>
          <w:sz w:val="28"/>
          <w:szCs w:val="28"/>
        </w:rPr>
        <w:t>键，可移动光标，按</w:t>
      </w:r>
      <w:r>
        <w:rPr>
          <w:rFonts w:ascii="微软雅黑" w:eastAsia="微软雅黑" w:hAnsi="微软雅黑" w:cs="Arial" w:hint="eastAsia"/>
          <w:sz w:val="28"/>
          <w:szCs w:val="28"/>
          <w:bdr w:val="single" w:sz="4" w:space="0" w:color="auto"/>
          <w:shd w:val="pct10" w:color="auto" w:fill="FFFFFF"/>
        </w:rPr>
        <w:t>上、下箭头</w:t>
      </w:r>
      <w:r>
        <w:rPr>
          <w:rFonts w:ascii="微软雅黑" w:eastAsia="微软雅黑" w:hAnsi="微软雅黑" w:cs="Arial" w:hint="eastAsia"/>
          <w:sz w:val="28"/>
          <w:szCs w:val="28"/>
        </w:rPr>
        <w:t>键改变测量时间，按</w:t>
      </w:r>
      <w:r>
        <w:rPr>
          <w:rFonts w:ascii="微软雅黑" w:eastAsia="微软雅黑" w:hAnsi="微软雅黑" w:cs="Arial"/>
          <w:sz w:val="28"/>
          <w:szCs w:val="28"/>
          <w:bdr w:val="single" w:sz="4" w:space="0" w:color="auto"/>
          <w:shd w:val="pct10" w:color="auto" w:fill="FFFFFF"/>
        </w:rPr>
        <w:t>ENTER</w:t>
      </w:r>
      <w:r>
        <w:rPr>
          <w:rFonts w:ascii="微软雅黑" w:eastAsia="微软雅黑" w:hAnsi="微软雅黑" w:cs="Arial" w:hint="eastAsia"/>
          <w:sz w:val="28"/>
          <w:szCs w:val="28"/>
        </w:rPr>
        <w:t>键，测量时间会自动保存并退出，若测量时间为</w:t>
      </w:r>
      <w:r>
        <w:rPr>
          <w:rFonts w:ascii="微软雅黑" w:eastAsia="微软雅黑" w:hAnsi="微软雅黑" w:cs="Arial"/>
          <w:sz w:val="28"/>
          <w:szCs w:val="28"/>
        </w:rPr>
        <w:t>0</w:t>
      </w:r>
      <w:r>
        <w:rPr>
          <w:rFonts w:ascii="微软雅黑" w:eastAsia="微软雅黑" w:hAnsi="微软雅黑" w:cs="Arial" w:hint="eastAsia"/>
          <w:sz w:val="28"/>
          <w:szCs w:val="28"/>
        </w:rPr>
        <w:t>，则不会自动停止测量。</w:t>
      </w:r>
      <w:r>
        <w:rPr>
          <w:rFonts w:ascii="微软雅黑" w:eastAsia="微软雅黑" w:hAnsi="微软雅黑" w:cs="Arial"/>
          <w:sz w:val="28"/>
          <w:szCs w:val="28"/>
        </w:rPr>
        <w:t xml:space="preserve"> </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b/>
          <w:sz w:val="28"/>
          <w:szCs w:val="28"/>
        </w:rPr>
      </w:pPr>
      <w:r>
        <w:rPr>
          <w:rFonts w:ascii="微软雅黑" w:eastAsia="微软雅黑" w:hAnsi="微软雅黑" w:cs="Arial" w:hint="eastAsia"/>
          <w:b/>
          <w:sz w:val="28"/>
          <w:szCs w:val="28"/>
        </w:rPr>
        <w:t>背光灯：</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按</w:t>
      </w:r>
      <w:r>
        <w:rPr>
          <w:rFonts w:ascii="微软雅黑" w:eastAsia="微软雅黑" w:hAnsi="微软雅黑" w:cs="Arial"/>
          <w:sz w:val="28"/>
          <w:szCs w:val="28"/>
          <w:bdr w:val="single" w:sz="4" w:space="0" w:color="auto"/>
          <w:shd w:val="pct10" w:color="auto" w:fill="FFFFFF"/>
        </w:rPr>
        <w:t>LAMP</w:t>
      </w:r>
      <w:r>
        <w:rPr>
          <w:rFonts w:ascii="微软雅黑" w:eastAsia="微软雅黑" w:hAnsi="微软雅黑" w:cs="Arial" w:hint="eastAsia"/>
          <w:sz w:val="28"/>
          <w:szCs w:val="28"/>
        </w:rPr>
        <w:t>键，开关</w:t>
      </w:r>
      <w:r>
        <w:rPr>
          <w:rFonts w:ascii="微软雅黑" w:eastAsia="微软雅黑" w:hAnsi="微软雅黑" w:cs="Arial"/>
          <w:sz w:val="28"/>
          <w:szCs w:val="28"/>
        </w:rPr>
        <w:t>LCD</w:t>
      </w:r>
      <w:r>
        <w:rPr>
          <w:rFonts w:ascii="微软雅黑" w:eastAsia="微软雅黑" w:hAnsi="微软雅黑" w:cs="Arial" w:hint="eastAsia"/>
          <w:sz w:val="28"/>
          <w:szCs w:val="28"/>
        </w:rPr>
        <w:t>背光。</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b/>
          <w:sz w:val="28"/>
          <w:szCs w:val="28"/>
        </w:rPr>
      </w:pPr>
      <w:r>
        <w:rPr>
          <w:rFonts w:ascii="微软雅黑" w:eastAsia="微软雅黑" w:hAnsi="微软雅黑" w:cs="Arial" w:hint="eastAsia"/>
          <w:b/>
          <w:sz w:val="28"/>
          <w:szCs w:val="28"/>
        </w:rPr>
        <w:t>日期时间设置：</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按下</w:t>
      </w:r>
      <w:r>
        <w:rPr>
          <w:rFonts w:ascii="微软雅黑" w:eastAsia="微软雅黑" w:hAnsi="微软雅黑" w:cs="Arial"/>
          <w:sz w:val="28"/>
          <w:szCs w:val="28"/>
          <w:bdr w:val="single" w:sz="4" w:space="0" w:color="auto"/>
          <w:shd w:val="pct10" w:color="auto" w:fill="FFFFFF"/>
        </w:rPr>
        <w:t>CLOCK</w:t>
      </w:r>
      <w:r>
        <w:rPr>
          <w:rFonts w:ascii="微软雅黑" w:eastAsia="微软雅黑" w:hAnsi="微软雅黑" w:cs="Arial" w:hint="eastAsia"/>
          <w:sz w:val="28"/>
          <w:szCs w:val="28"/>
        </w:rPr>
        <w:t>键，进入日期时间设置界面，按</w:t>
      </w:r>
      <w:r>
        <w:rPr>
          <w:rFonts w:ascii="微软雅黑" w:eastAsia="微软雅黑" w:hAnsi="微软雅黑" w:cs="Arial" w:hint="eastAsia"/>
          <w:sz w:val="28"/>
          <w:szCs w:val="28"/>
          <w:bdr w:val="single" w:sz="4" w:space="0" w:color="auto"/>
          <w:shd w:val="pct10" w:color="auto" w:fill="FFFFFF"/>
        </w:rPr>
        <w:t>左、右箭头</w:t>
      </w:r>
      <w:r>
        <w:rPr>
          <w:rFonts w:ascii="微软雅黑" w:eastAsia="微软雅黑" w:hAnsi="微软雅黑" w:cs="Arial" w:hint="eastAsia"/>
          <w:sz w:val="28"/>
          <w:szCs w:val="28"/>
        </w:rPr>
        <w:t>键，可移动光标，按</w:t>
      </w:r>
      <w:r>
        <w:rPr>
          <w:rFonts w:ascii="微软雅黑" w:eastAsia="微软雅黑" w:hAnsi="微软雅黑" w:cs="Arial" w:hint="eastAsia"/>
          <w:sz w:val="28"/>
          <w:szCs w:val="28"/>
          <w:bdr w:val="single" w:sz="4" w:space="0" w:color="auto"/>
          <w:shd w:val="pct10" w:color="auto" w:fill="FFFFFF"/>
        </w:rPr>
        <w:t>上、下箭头</w:t>
      </w:r>
      <w:r>
        <w:rPr>
          <w:rFonts w:ascii="微软雅黑" w:eastAsia="微软雅黑" w:hAnsi="微软雅黑" w:cs="Arial" w:hint="eastAsia"/>
          <w:sz w:val="28"/>
          <w:szCs w:val="28"/>
        </w:rPr>
        <w:t>键改变时间，从而更改日期时间的数值，按</w:t>
      </w:r>
      <w:r>
        <w:rPr>
          <w:rFonts w:ascii="微软雅黑" w:eastAsia="微软雅黑" w:hAnsi="微软雅黑" w:cs="Arial"/>
          <w:sz w:val="28"/>
          <w:szCs w:val="28"/>
          <w:bdr w:val="single" w:sz="4" w:space="0" w:color="auto"/>
          <w:shd w:val="pct10" w:color="auto" w:fill="FFFFFF"/>
        </w:rPr>
        <w:t>ENTER</w:t>
      </w:r>
      <w:r>
        <w:rPr>
          <w:rFonts w:ascii="微软雅黑" w:eastAsia="微软雅黑" w:hAnsi="微软雅黑" w:cs="Arial" w:hint="eastAsia"/>
          <w:sz w:val="28"/>
          <w:szCs w:val="28"/>
        </w:rPr>
        <w:t>键，日期时间会自动保存，并返回测试界面。</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b/>
          <w:sz w:val="28"/>
          <w:szCs w:val="28"/>
        </w:rPr>
      </w:pPr>
      <w:r>
        <w:rPr>
          <w:rFonts w:ascii="微软雅黑" w:eastAsia="微软雅黑" w:hAnsi="微软雅黑" w:cs="Arial" w:hint="eastAsia"/>
          <w:b/>
          <w:sz w:val="28"/>
          <w:szCs w:val="28"/>
        </w:rPr>
        <w:t>数据查阅：</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按</w:t>
      </w:r>
      <w:r>
        <w:rPr>
          <w:rFonts w:ascii="微软雅黑" w:eastAsia="微软雅黑" w:hAnsi="微软雅黑" w:cs="Arial"/>
          <w:sz w:val="28"/>
          <w:szCs w:val="28"/>
          <w:bdr w:val="single" w:sz="4" w:space="0" w:color="auto"/>
          <w:shd w:val="pct10" w:color="auto" w:fill="FFFFFF"/>
        </w:rPr>
        <w:t>READ</w:t>
      </w:r>
      <w:r>
        <w:rPr>
          <w:rFonts w:ascii="微软雅黑" w:eastAsia="微软雅黑" w:hAnsi="微软雅黑" w:cs="Arial" w:hint="eastAsia"/>
          <w:sz w:val="28"/>
          <w:szCs w:val="28"/>
        </w:rPr>
        <w:t>键，进入数据查阅界面，短按</w:t>
      </w:r>
      <w:r>
        <w:rPr>
          <w:rFonts w:ascii="微软雅黑" w:eastAsia="微软雅黑" w:hAnsi="微软雅黑" w:cs="Arial" w:hint="eastAsia"/>
          <w:sz w:val="28"/>
          <w:szCs w:val="28"/>
          <w:bdr w:val="single" w:sz="4" w:space="0" w:color="auto"/>
          <w:shd w:val="pct10" w:color="auto" w:fill="FFFFFF"/>
        </w:rPr>
        <w:t>上、下箭头</w:t>
      </w:r>
      <w:r>
        <w:rPr>
          <w:rFonts w:ascii="微软雅黑" w:eastAsia="微软雅黑" w:hAnsi="微软雅黑" w:cs="Arial" w:hint="eastAsia"/>
          <w:sz w:val="28"/>
          <w:szCs w:val="28"/>
        </w:rPr>
        <w:t>键可翻阅数据，长按</w:t>
      </w:r>
      <w:r>
        <w:rPr>
          <w:rFonts w:ascii="微软雅黑" w:eastAsia="微软雅黑" w:hAnsi="微软雅黑" w:cs="Arial" w:hint="eastAsia"/>
          <w:sz w:val="28"/>
          <w:szCs w:val="28"/>
          <w:bdr w:val="single" w:sz="4" w:space="0" w:color="auto"/>
          <w:shd w:val="pct10" w:color="auto" w:fill="FFFFFF"/>
        </w:rPr>
        <w:t>上、下箭头</w:t>
      </w:r>
      <w:r>
        <w:rPr>
          <w:rFonts w:ascii="微软雅黑" w:eastAsia="微软雅黑" w:hAnsi="微软雅黑" w:cs="Arial" w:hint="eastAsia"/>
          <w:sz w:val="28"/>
          <w:szCs w:val="28"/>
        </w:rPr>
        <w:t>键快速翻阅，按</w:t>
      </w:r>
      <w:r>
        <w:rPr>
          <w:rFonts w:ascii="微软雅黑" w:eastAsia="微软雅黑" w:hAnsi="微软雅黑" w:cs="Arial"/>
          <w:sz w:val="28"/>
          <w:szCs w:val="28"/>
          <w:bdr w:val="single" w:sz="4" w:space="0" w:color="auto"/>
          <w:shd w:val="pct10" w:color="auto" w:fill="FFFFFF"/>
        </w:rPr>
        <w:t>PI/DAR DISP</w:t>
      </w:r>
      <w:r>
        <w:rPr>
          <w:rFonts w:ascii="微软雅黑" w:eastAsia="微软雅黑" w:hAnsi="微软雅黑" w:cs="Arial" w:hint="eastAsia"/>
          <w:sz w:val="28"/>
          <w:szCs w:val="28"/>
        </w:rPr>
        <w:t>键，可依次查看该组数据下保存的极化指数和吸收比，按</w:t>
      </w:r>
      <w:r>
        <w:rPr>
          <w:rFonts w:ascii="微软雅黑" w:eastAsia="微软雅黑" w:hAnsi="微软雅黑" w:cs="Arial"/>
          <w:sz w:val="28"/>
          <w:szCs w:val="28"/>
          <w:bdr w:val="single" w:sz="4" w:space="0" w:color="auto"/>
          <w:shd w:val="pct10" w:color="auto" w:fill="FFFFFF"/>
        </w:rPr>
        <w:t>READ</w:t>
      </w:r>
      <w:r>
        <w:rPr>
          <w:rFonts w:ascii="微软雅黑" w:eastAsia="微软雅黑" w:hAnsi="微软雅黑" w:cs="Arial" w:hint="eastAsia"/>
          <w:sz w:val="28"/>
          <w:szCs w:val="28"/>
        </w:rPr>
        <w:t>键退</w:t>
      </w:r>
      <w:r>
        <w:rPr>
          <w:rFonts w:ascii="微软雅黑" w:eastAsia="微软雅黑" w:hAnsi="微软雅黑" w:cs="Arial" w:hint="eastAsia"/>
          <w:sz w:val="28"/>
          <w:szCs w:val="28"/>
        </w:rPr>
        <w:lastRenderedPageBreak/>
        <w:t>出。</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b/>
          <w:sz w:val="28"/>
          <w:szCs w:val="28"/>
        </w:rPr>
      </w:pPr>
      <w:r>
        <w:rPr>
          <w:rFonts w:ascii="微软雅黑" w:eastAsia="微软雅黑" w:hAnsi="微软雅黑" w:cs="Arial" w:hint="eastAsia"/>
          <w:b/>
          <w:sz w:val="28"/>
          <w:szCs w:val="28"/>
        </w:rPr>
        <w:t>数据删除：</w:t>
      </w:r>
    </w:p>
    <w:p w:rsidR="00BA0331" w:rsidRDefault="00BA0331" w:rsidP="00310082">
      <w:pPr>
        <w:spacing w:line="480" w:lineRule="auto"/>
        <w:ind w:leftChars="200" w:left="420" w:firstLine="360"/>
        <w:rPr>
          <w:rFonts w:ascii="微软雅黑" w:eastAsia="微软雅黑" w:hAnsi="微软雅黑" w:cs="Arial"/>
          <w:sz w:val="28"/>
          <w:szCs w:val="28"/>
        </w:rPr>
      </w:pPr>
      <w:r>
        <w:rPr>
          <w:rFonts w:ascii="微软雅黑" w:eastAsia="微软雅黑" w:hAnsi="微软雅黑" w:cs="Arial" w:hint="eastAsia"/>
          <w:sz w:val="28"/>
          <w:szCs w:val="28"/>
        </w:rPr>
        <w:t>在数据查阅界面，按</w:t>
      </w:r>
      <w:r>
        <w:rPr>
          <w:rFonts w:ascii="微软雅黑" w:eastAsia="微软雅黑" w:hAnsi="微软雅黑" w:cs="Arial"/>
          <w:sz w:val="28"/>
          <w:szCs w:val="28"/>
          <w:bdr w:val="single" w:sz="4" w:space="0" w:color="auto"/>
          <w:shd w:val="pct10" w:color="auto" w:fill="FFFFFF"/>
        </w:rPr>
        <w:t>DEL</w:t>
      </w:r>
      <w:r>
        <w:rPr>
          <w:rFonts w:ascii="微软雅黑" w:eastAsia="微软雅黑" w:hAnsi="微软雅黑" w:cs="Arial" w:hint="eastAsia"/>
          <w:sz w:val="28"/>
          <w:szCs w:val="28"/>
        </w:rPr>
        <w:t>键，进入数据删除界面，按</w:t>
      </w:r>
      <w:r>
        <w:rPr>
          <w:rFonts w:ascii="微软雅黑" w:eastAsia="微软雅黑" w:hAnsi="微软雅黑" w:cs="Arial" w:hint="eastAsia"/>
          <w:sz w:val="28"/>
          <w:szCs w:val="28"/>
          <w:bdr w:val="single" w:sz="4" w:space="0" w:color="auto"/>
          <w:shd w:val="pct10" w:color="auto" w:fill="FFFFFF"/>
        </w:rPr>
        <w:t>左、右箭头</w:t>
      </w:r>
      <w:r>
        <w:rPr>
          <w:rFonts w:ascii="微软雅黑" w:eastAsia="微软雅黑" w:hAnsi="微软雅黑" w:cs="Arial" w:hint="eastAsia"/>
          <w:sz w:val="28"/>
          <w:szCs w:val="28"/>
        </w:rPr>
        <w:t>键，选择</w:t>
      </w:r>
      <w:r>
        <w:rPr>
          <w:rFonts w:ascii="微软雅黑" w:eastAsia="微软雅黑" w:hAnsi="微软雅黑" w:cs="Arial"/>
          <w:sz w:val="28"/>
          <w:szCs w:val="28"/>
        </w:rPr>
        <w:t>Yes</w:t>
      </w:r>
      <w:r>
        <w:rPr>
          <w:rFonts w:ascii="微软雅黑" w:eastAsia="微软雅黑" w:hAnsi="微软雅黑" w:cs="Arial" w:hint="eastAsia"/>
          <w:sz w:val="28"/>
          <w:szCs w:val="28"/>
        </w:rPr>
        <w:t>或</w:t>
      </w:r>
      <w:r>
        <w:rPr>
          <w:rFonts w:ascii="微软雅黑" w:eastAsia="微软雅黑" w:hAnsi="微软雅黑" w:cs="Arial"/>
          <w:sz w:val="28"/>
          <w:szCs w:val="28"/>
        </w:rPr>
        <w:t>No</w:t>
      </w:r>
      <w:r>
        <w:rPr>
          <w:rFonts w:ascii="微软雅黑" w:eastAsia="微软雅黑" w:hAnsi="微软雅黑" w:cs="Arial" w:hint="eastAsia"/>
          <w:sz w:val="28"/>
          <w:szCs w:val="28"/>
        </w:rPr>
        <w:t>，按</w:t>
      </w:r>
      <w:r>
        <w:rPr>
          <w:rFonts w:ascii="微软雅黑" w:eastAsia="微软雅黑" w:hAnsi="微软雅黑" w:cs="Arial"/>
          <w:sz w:val="28"/>
          <w:szCs w:val="28"/>
          <w:bdr w:val="single" w:sz="4" w:space="0" w:color="auto"/>
          <w:shd w:val="pct10" w:color="auto" w:fill="FFFFFF"/>
        </w:rPr>
        <w:t>ENTER</w:t>
      </w:r>
      <w:r>
        <w:rPr>
          <w:rFonts w:ascii="微软雅黑" w:eastAsia="微软雅黑" w:hAnsi="微软雅黑" w:cs="Arial" w:hint="eastAsia"/>
          <w:sz w:val="28"/>
          <w:szCs w:val="28"/>
        </w:rPr>
        <w:t>键删除数据或退出删除模式，</w:t>
      </w:r>
      <w:r>
        <w:rPr>
          <w:rFonts w:ascii="微软雅黑" w:eastAsia="微软雅黑" w:hAnsi="微软雅黑" w:hint="eastAsia"/>
          <w:sz w:val="28"/>
          <w:szCs w:val="28"/>
        </w:rPr>
        <w:t>数据删除后将不能恢复，请谨慎操作</w:t>
      </w:r>
      <w:r>
        <w:rPr>
          <w:rFonts w:ascii="微软雅黑" w:eastAsia="微软雅黑" w:hAnsi="微软雅黑" w:cs="Arial" w:hint="eastAsia"/>
          <w:sz w:val="28"/>
          <w:szCs w:val="28"/>
        </w:rPr>
        <w:t>。</w:t>
      </w:r>
    </w:p>
    <w:p w:rsidR="00BA0331" w:rsidRDefault="00BA0331" w:rsidP="00310082">
      <w:pPr>
        <w:spacing w:line="480" w:lineRule="auto"/>
        <w:ind w:leftChars="200" w:left="420" w:firstLine="360"/>
        <w:rPr>
          <w:rFonts w:ascii="微软雅黑" w:eastAsia="微软雅黑" w:hAnsi="微软雅黑"/>
          <w:b/>
          <w:sz w:val="28"/>
          <w:szCs w:val="28"/>
        </w:rPr>
      </w:pPr>
      <w:r>
        <w:rPr>
          <w:rFonts w:ascii="微软雅黑" w:eastAsia="微软雅黑" w:hAnsi="微软雅黑" w:hint="eastAsia"/>
          <w:b/>
          <w:sz w:val="28"/>
          <w:szCs w:val="28"/>
        </w:rPr>
        <w:t>数据软件：</w:t>
      </w:r>
    </w:p>
    <w:p w:rsidR="00BA0331" w:rsidRDefault="00DA2C04" w:rsidP="00310082">
      <w:pPr>
        <w:spacing w:line="480" w:lineRule="auto"/>
        <w:ind w:leftChars="200" w:left="420" w:firstLine="357"/>
        <w:rPr>
          <w:rFonts w:ascii="微软雅黑" w:eastAsia="微软雅黑" w:hAnsi="微软雅黑" w:cs="Arial"/>
          <w:sz w:val="28"/>
          <w:szCs w:val="28"/>
        </w:rPr>
      </w:pPr>
      <w:r>
        <w:rPr>
          <w:noProof/>
        </w:rPr>
        <w:pict>
          <v:shape id="图片 2" o:spid="_x0000_s1041" type="#_x0000_t75" style="position:absolute;left:0;text-align:left;margin-left:180.05pt;margin-top:70.55pt;width:300.75pt;height:141pt;z-index:17;visibility:visible">
            <v:imagedata r:id="rId24" o:title=""/>
          </v:shape>
        </w:pict>
      </w:r>
      <w:r w:rsidR="00BA0331">
        <w:rPr>
          <w:rFonts w:ascii="微软雅黑" w:eastAsia="微软雅黑" w:hAnsi="微软雅黑" w:cs="Arial" w:hint="eastAsia"/>
          <w:sz w:val="28"/>
          <w:szCs w:val="28"/>
        </w:rPr>
        <w:t>将</w:t>
      </w:r>
      <w:r w:rsidR="00BA0331">
        <w:rPr>
          <w:rFonts w:ascii="微软雅黑" w:eastAsia="微软雅黑" w:hAnsi="微软雅黑" w:cs="Arial"/>
          <w:sz w:val="28"/>
          <w:szCs w:val="28"/>
        </w:rPr>
        <w:t>USB</w:t>
      </w:r>
      <w:r w:rsidR="00BA0331">
        <w:rPr>
          <w:rFonts w:ascii="微软雅黑" w:eastAsia="微软雅黑" w:hAnsi="微软雅黑" w:cs="Arial" w:hint="eastAsia"/>
          <w:sz w:val="28"/>
          <w:szCs w:val="28"/>
        </w:rPr>
        <w:t>线的一端接入仪表的</w:t>
      </w:r>
      <w:r w:rsidR="00BA0331">
        <w:rPr>
          <w:rFonts w:ascii="微软雅黑" w:eastAsia="微软雅黑" w:hAnsi="微软雅黑" w:cs="Arial"/>
          <w:sz w:val="28"/>
          <w:szCs w:val="28"/>
        </w:rPr>
        <w:t>USB</w:t>
      </w:r>
      <w:r w:rsidR="00BA0331">
        <w:rPr>
          <w:rFonts w:ascii="微软雅黑" w:eastAsia="微软雅黑" w:hAnsi="微软雅黑" w:cs="Arial" w:hint="eastAsia"/>
          <w:sz w:val="28"/>
          <w:szCs w:val="28"/>
        </w:rPr>
        <w:t>接口，另一端接入电脑的</w:t>
      </w:r>
      <w:r w:rsidR="00BA0331">
        <w:rPr>
          <w:rFonts w:ascii="微软雅黑" w:eastAsia="微软雅黑" w:hAnsi="微软雅黑" w:cs="Arial"/>
          <w:sz w:val="28"/>
          <w:szCs w:val="28"/>
        </w:rPr>
        <w:t>USB</w:t>
      </w:r>
      <w:r w:rsidR="00BA0331">
        <w:rPr>
          <w:rFonts w:ascii="微软雅黑" w:eastAsia="微软雅黑" w:hAnsi="微软雅黑" w:cs="Arial" w:hint="eastAsia"/>
          <w:sz w:val="28"/>
          <w:szCs w:val="28"/>
        </w:rPr>
        <w:t>接口。打开数据软件，通过软件可对当前的仪表测量数据进行读取和显示，并且具有历史数据读取、查阅、保存、打印等功能。</w:t>
      </w:r>
    </w:p>
    <w:p w:rsidR="00BA0331" w:rsidRDefault="00BA0331" w:rsidP="00310082">
      <w:pPr>
        <w:spacing w:line="480" w:lineRule="auto"/>
        <w:ind w:leftChars="200" w:left="420" w:rightChars="100" w:right="210" w:firstLine="357"/>
        <w:rPr>
          <w:rFonts w:ascii="微软雅黑" w:eastAsia="微软雅黑" w:hAnsi="微软雅黑"/>
          <w:b/>
          <w:sz w:val="28"/>
          <w:szCs w:val="28"/>
        </w:rPr>
      </w:pPr>
      <w:r>
        <w:rPr>
          <w:rFonts w:ascii="微软雅黑" w:eastAsia="微软雅黑" w:hAnsi="微软雅黑" w:hint="eastAsia"/>
          <w:b/>
          <w:sz w:val="28"/>
          <w:szCs w:val="28"/>
        </w:rPr>
        <w:t>液晶界面介绍：</w:t>
      </w:r>
    </w:p>
    <w:p w:rsidR="00BA0331" w:rsidRDefault="00BA0331" w:rsidP="00310082">
      <w:pPr>
        <w:spacing w:line="370" w:lineRule="exact"/>
        <w:ind w:leftChars="200" w:left="420" w:rightChars="100" w:right="210" w:firstLine="357"/>
        <w:rPr>
          <w:rFonts w:ascii="微软雅黑" w:eastAsia="微软雅黑" w:hAnsi="微软雅黑"/>
          <w:b/>
          <w:sz w:val="18"/>
          <w:szCs w:val="18"/>
        </w:rPr>
      </w:pPr>
    </w:p>
    <w:p w:rsidR="00BA0331" w:rsidRDefault="00BA0331" w:rsidP="00310082">
      <w:pPr>
        <w:spacing w:line="370" w:lineRule="exact"/>
        <w:ind w:rightChars="100" w:right="210"/>
      </w:pPr>
    </w:p>
    <w:p w:rsidR="00BA0331" w:rsidRDefault="00BA0331" w:rsidP="00310082">
      <w:pPr>
        <w:spacing w:line="370" w:lineRule="exact"/>
        <w:ind w:rightChars="100" w:right="210"/>
      </w:pPr>
    </w:p>
    <w:p w:rsidR="00BA0331" w:rsidRDefault="00BA0331" w:rsidP="00310082">
      <w:pPr>
        <w:spacing w:line="370" w:lineRule="exact"/>
        <w:ind w:rightChars="100" w:right="210"/>
      </w:pPr>
    </w:p>
    <w:p w:rsidR="00BA0331" w:rsidRDefault="00BA0331" w:rsidP="00310082">
      <w:pPr>
        <w:spacing w:line="370" w:lineRule="exact"/>
        <w:ind w:rightChars="100" w:right="210"/>
      </w:pPr>
    </w:p>
    <w:p w:rsidR="00BA0331" w:rsidRDefault="00BA0331" w:rsidP="00310082">
      <w:pPr>
        <w:pStyle w:val="a7"/>
        <w:spacing w:line="480" w:lineRule="auto"/>
        <w:ind w:firstLineChars="196" w:firstLine="549"/>
        <w:outlineLvl w:val="1"/>
        <w:rPr>
          <w:rFonts w:ascii="微软雅黑" w:eastAsia="微软雅黑" w:hAnsi="微软雅黑"/>
          <w:color w:val="000000"/>
          <w:sz w:val="28"/>
          <w:szCs w:val="28"/>
        </w:rPr>
      </w:pPr>
      <w:bookmarkStart w:id="11" w:name="_Toc73193468"/>
      <w:r>
        <w:rPr>
          <w:rFonts w:ascii="微软雅黑" w:eastAsia="微软雅黑" w:hAnsi="微软雅黑"/>
          <w:color w:val="000000"/>
          <w:sz w:val="28"/>
          <w:szCs w:val="28"/>
        </w:rPr>
        <w:t>2</w:t>
      </w:r>
      <w:r>
        <w:rPr>
          <w:rFonts w:ascii="微软雅黑" w:eastAsia="微软雅黑" w:hAnsi="微软雅黑" w:hint="eastAsia"/>
          <w:color w:val="000000"/>
          <w:sz w:val="28"/>
          <w:szCs w:val="28"/>
        </w:rPr>
        <w:t>．</w:t>
      </w:r>
      <w:r>
        <w:rPr>
          <w:rFonts w:ascii="微软雅黑" w:eastAsia="微软雅黑" w:hAnsi="微软雅黑" w:cs="Arial" w:hint="eastAsia"/>
          <w:sz w:val="28"/>
          <w:szCs w:val="28"/>
        </w:rPr>
        <w:t>绝缘电阻测量详细操作</w:t>
      </w:r>
      <w:bookmarkEnd w:id="11"/>
    </w:p>
    <w:p w:rsidR="00BA0331" w:rsidRDefault="00BA0331">
      <w:pPr>
        <w:spacing w:line="480" w:lineRule="auto"/>
        <w:rPr>
          <w:sz w:val="28"/>
          <w:szCs w:val="28"/>
        </w:rPr>
      </w:pPr>
    </w:p>
    <w:tbl>
      <w:tblPr>
        <w:tblpPr w:leftFromText="180" w:rightFromText="180" w:vertAnchor="text" w:tblpXSpec="center" w:tblpY="1"/>
        <w:tblOverlap w:val="never"/>
        <w:tblW w:w="9619"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6919"/>
      </w:tblGrid>
      <w:tr w:rsidR="00BA0331">
        <w:trPr>
          <w:trHeight w:val="843"/>
        </w:trPr>
        <w:tc>
          <w:tcPr>
            <w:tcW w:w="2700" w:type="dxa"/>
            <w:vMerge w:val="restart"/>
            <w:shd w:val="clear" w:color="auto" w:fill="595959"/>
            <w:vAlign w:val="center"/>
          </w:tcPr>
          <w:p w:rsidR="00BA0331" w:rsidRDefault="00BA0331">
            <w:pPr>
              <w:shd w:val="clear" w:color="auto" w:fill="595959"/>
              <w:tabs>
                <w:tab w:val="left" w:pos="360"/>
                <w:tab w:val="left" w:pos="540"/>
              </w:tabs>
              <w:spacing w:line="48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注</w:t>
            </w:r>
          </w:p>
          <w:p w:rsidR="00BA0331" w:rsidRDefault="00BA0331">
            <w:pPr>
              <w:tabs>
                <w:tab w:val="left" w:pos="360"/>
                <w:tab w:val="left" w:pos="540"/>
              </w:tabs>
              <w:spacing w:line="480" w:lineRule="auto"/>
              <w:jc w:val="center"/>
              <w:rPr>
                <w:rFonts w:ascii="微软雅黑" w:eastAsia="微软雅黑" w:hAnsi="微软雅黑"/>
                <w:color w:val="000000"/>
                <w:sz w:val="28"/>
                <w:szCs w:val="28"/>
              </w:rPr>
            </w:pPr>
            <w:r>
              <w:rPr>
                <w:rFonts w:ascii="微软雅黑" w:eastAsia="微软雅黑" w:hAnsi="微软雅黑" w:hint="eastAsia"/>
                <w:b/>
                <w:color w:val="FFFFFF"/>
                <w:sz w:val="28"/>
                <w:szCs w:val="28"/>
              </w:rPr>
              <w:t>意</w:t>
            </w:r>
          </w:p>
        </w:tc>
        <w:tc>
          <w:tcPr>
            <w:tcW w:w="6919" w:type="dxa"/>
            <w:shd w:val="clear" w:color="auto" w:fill="FFFFFF"/>
            <w:vAlign w:val="center"/>
          </w:tcPr>
          <w:p w:rsidR="00BA0331" w:rsidRDefault="00BA0331">
            <w:pPr>
              <w:spacing w:line="480" w:lineRule="auto"/>
              <w:jc w:val="left"/>
              <w:rPr>
                <w:rFonts w:ascii="微软雅黑" w:eastAsia="微软雅黑" w:hAnsi="微软雅黑"/>
                <w:b/>
                <w:sz w:val="28"/>
                <w:szCs w:val="28"/>
              </w:rPr>
            </w:pPr>
            <w:r>
              <w:rPr>
                <w:rFonts w:ascii="微软雅黑" w:eastAsia="微软雅黑" w:hAnsi="微软雅黑" w:hint="eastAsia"/>
                <w:b/>
                <w:sz w:val="28"/>
                <w:szCs w:val="28"/>
              </w:rPr>
              <w:t>有电，危险！必须由经培训并取得授权资格的人员操作，操作者必须严格遵守安全规则，否则有电击的危险，造成人身伤害或设备损坏。需</w:t>
            </w:r>
            <w:r>
              <w:rPr>
                <w:rFonts w:ascii="微软雅黑" w:eastAsia="微软雅黑" w:hAnsi="微软雅黑" w:cs="Arial" w:hint="eastAsia"/>
                <w:b/>
                <w:sz w:val="28"/>
                <w:szCs w:val="28"/>
              </w:rPr>
              <w:t>戴上高压绝缘手套进行操作。</w:t>
            </w:r>
          </w:p>
        </w:tc>
      </w:tr>
      <w:tr w:rsidR="00BA0331">
        <w:trPr>
          <w:trHeight w:val="616"/>
        </w:trPr>
        <w:tc>
          <w:tcPr>
            <w:tcW w:w="2700" w:type="dxa"/>
            <w:vMerge/>
            <w:shd w:val="clear" w:color="auto" w:fill="595959"/>
            <w:vAlign w:val="center"/>
          </w:tcPr>
          <w:p w:rsidR="00BA0331" w:rsidRDefault="00BA0331">
            <w:pPr>
              <w:shd w:val="clear" w:color="auto" w:fill="595959"/>
              <w:tabs>
                <w:tab w:val="left" w:pos="360"/>
                <w:tab w:val="left" w:pos="540"/>
              </w:tabs>
              <w:spacing w:line="480" w:lineRule="auto"/>
              <w:jc w:val="center"/>
              <w:rPr>
                <w:rFonts w:ascii="微软雅黑" w:eastAsia="微软雅黑" w:hAnsi="微软雅黑"/>
                <w:b/>
                <w:color w:val="FFFFFF"/>
                <w:sz w:val="28"/>
                <w:szCs w:val="28"/>
              </w:rPr>
            </w:pPr>
          </w:p>
        </w:tc>
        <w:tc>
          <w:tcPr>
            <w:tcW w:w="6919" w:type="dxa"/>
            <w:shd w:val="clear" w:color="auto" w:fill="FFFFFF"/>
            <w:vAlign w:val="center"/>
          </w:tcPr>
          <w:p w:rsidR="00BA0331" w:rsidRDefault="00BA0331">
            <w:pPr>
              <w:spacing w:line="480" w:lineRule="auto"/>
              <w:jc w:val="left"/>
              <w:rPr>
                <w:rFonts w:ascii="微软雅黑" w:eastAsia="微软雅黑" w:hAnsi="微软雅黑"/>
                <w:b/>
                <w:sz w:val="28"/>
                <w:szCs w:val="28"/>
              </w:rPr>
            </w:pPr>
            <w:r>
              <w:rPr>
                <w:rFonts w:ascii="微软雅黑" w:eastAsia="微软雅黑" w:hAnsi="微软雅黑" w:cs="Arial" w:hint="eastAsia"/>
                <w:b/>
                <w:sz w:val="28"/>
                <w:szCs w:val="28"/>
              </w:rPr>
              <w:t>绝缘电阻测量只能在不带电的电路上进行，测量前请检查测试线路导线是否完好，及被测电路是否带电，线路</w:t>
            </w:r>
            <w:r>
              <w:rPr>
                <w:rFonts w:ascii="微软雅黑" w:eastAsia="微软雅黑" w:hAnsi="微软雅黑" w:cs="Arial" w:hint="eastAsia"/>
                <w:b/>
                <w:sz w:val="28"/>
                <w:szCs w:val="28"/>
              </w:rPr>
              <w:lastRenderedPageBreak/>
              <w:t>带电可能会损坏仪表并且影响测量精度。</w:t>
            </w:r>
          </w:p>
        </w:tc>
      </w:tr>
      <w:tr w:rsidR="00BA0331">
        <w:trPr>
          <w:trHeight w:val="616"/>
        </w:trPr>
        <w:tc>
          <w:tcPr>
            <w:tcW w:w="2700" w:type="dxa"/>
            <w:vMerge/>
            <w:shd w:val="clear" w:color="auto" w:fill="595959"/>
            <w:vAlign w:val="center"/>
          </w:tcPr>
          <w:p w:rsidR="00BA0331" w:rsidRDefault="00BA0331">
            <w:pPr>
              <w:shd w:val="clear" w:color="auto" w:fill="595959"/>
              <w:tabs>
                <w:tab w:val="left" w:pos="360"/>
                <w:tab w:val="left" w:pos="540"/>
              </w:tabs>
              <w:spacing w:line="480" w:lineRule="auto"/>
              <w:jc w:val="center"/>
              <w:rPr>
                <w:rFonts w:ascii="微软雅黑" w:eastAsia="微软雅黑" w:hAnsi="微软雅黑"/>
                <w:b/>
                <w:color w:val="FFFFFF"/>
                <w:sz w:val="28"/>
                <w:szCs w:val="28"/>
              </w:rPr>
            </w:pPr>
          </w:p>
        </w:tc>
        <w:tc>
          <w:tcPr>
            <w:tcW w:w="6919" w:type="dxa"/>
            <w:shd w:val="clear" w:color="auto" w:fill="FFFFFF"/>
            <w:vAlign w:val="center"/>
          </w:tcPr>
          <w:p w:rsidR="00BA0331" w:rsidRDefault="00BA0331">
            <w:pPr>
              <w:spacing w:line="480" w:lineRule="auto"/>
              <w:jc w:val="left"/>
              <w:rPr>
                <w:rFonts w:ascii="微软雅黑" w:eastAsia="微软雅黑" w:hAnsi="微软雅黑" w:cs="Arial"/>
                <w:b/>
                <w:sz w:val="28"/>
                <w:szCs w:val="28"/>
              </w:rPr>
            </w:pPr>
            <w:r>
              <w:rPr>
                <w:rFonts w:ascii="微软雅黑" w:eastAsia="微软雅黑" w:hAnsi="微软雅黑" w:cs="Arial" w:hint="eastAsia"/>
                <w:b/>
                <w:sz w:val="28"/>
                <w:szCs w:val="28"/>
              </w:rPr>
              <w:t>长按</w:t>
            </w:r>
            <w:r>
              <w:rPr>
                <w:rFonts w:ascii="微软雅黑" w:eastAsia="微软雅黑" w:hAnsi="微软雅黑" w:cs="Arial"/>
                <w:b/>
                <w:sz w:val="28"/>
                <w:szCs w:val="28"/>
                <w:bdr w:val="single" w:sz="4" w:space="0" w:color="auto"/>
                <w:shd w:val="pct10" w:color="auto" w:fill="FFFFFF"/>
              </w:rPr>
              <w:t>TEST</w:t>
            </w:r>
            <w:r>
              <w:rPr>
                <w:rFonts w:ascii="微软雅黑" w:eastAsia="微软雅黑" w:hAnsi="微软雅黑" w:cs="Arial" w:hint="eastAsia"/>
                <w:b/>
                <w:sz w:val="28"/>
                <w:szCs w:val="28"/>
              </w:rPr>
              <w:t>按键，开始测量绝缘电阻，其测试线端头和被测回路中都会产生高压，测试时不能触摸测试线或被测物，以免触电。</w:t>
            </w:r>
          </w:p>
        </w:tc>
      </w:tr>
      <w:tr w:rsidR="00BA0331">
        <w:trPr>
          <w:trHeight w:val="616"/>
        </w:trPr>
        <w:tc>
          <w:tcPr>
            <w:tcW w:w="2700" w:type="dxa"/>
            <w:vMerge/>
            <w:shd w:val="clear" w:color="auto" w:fill="595959"/>
            <w:vAlign w:val="center"/>
          </w:tcPr>
          <w:p w:rsidR="00BA0331" w:rsidRDefault="00BA0331">
            <w:pPr>
              <w:shd w:val="clear" w:color="auto" w:fill="595959"/>
              <w:tabs>
                <w:tab w:val="left" w:pos="360"/>
                <w:tab w:val="left" w:pos="540"/>
              </w:tabs>
              <w:spacing w:line="480" w:lineRule="auto"/>
              <w:jc w:val="center"/>
              <w:rPr>
                <w:rFonts w:ascii="微软雅黑" w:eastAsia="微软雅黑" w:hAnsi="微软雅黑"/>
                <w:b/>
                <w:color w:val="FFFFFF"/>
                <w:sz w:val="28"/>
                <w:szCs w:val="28"/>
              </w:rPr>
            </w:pPr>
          </w:p>
        </w:tc>
        <w:tc>
          <w:tcPr>
            <w:tcW w:w="6919" w:type="dxa"/>
            <w:shd w:val="clear" w:color="auto" w:fill="FFFFFF"/>
            <w:vAlign w:val="center"/>
          </w:tcPr>
          <w:p w:rsidR="00BA0331" w:rsidRDefault="00BA0331">
            <w:pPr>
              <w:spacing w:line="480" w:lineRule="auto"/>
              <w:jc w:val="left"/>
              <w:rPr>
                <w:rFonts w:ascii="微软雅黑" w:eastAsia="微软雅黑" w:hAnsi="微软雅黑" w:cs="Arial"/>
                <w:b/>
                <w:sz w:val="28"/>
                <w:szCs w:val="28"/>
              </w:rPr>
            </w:pPr>
            <w:r>
              <w:rPr>
                <w:rFonts w:ascii="微软雅黑" w:eastAsia="微软雅黑" w:hAnsi="微软雅黑" w:cs="Arial" w:hint="eastAsia"/>
                <w:b/>
                <w:sz w:val="28"/>
                <w:szCs w:val="28"/>
              </w:rPr>
              <w:t>请务必将接地线（黑色）连接被测回路的接地端口。</w:t>
            </w:r>
          </w:p>
        </w:tc>
      </w:tr>
      <w:tr w:rsidR="00BA0331">
        <w:trPr>
          <w:trHeight w:val="616"/>
        </w:trPr>
        <w:tc>
          <w:tcPr>
            <w:tcW w:w="2700" w:type="dxa"/>
            <w:vMerge/>
            <w:shd w:val="clear" w:color="auto" w:fill="595959"/>
            <w:vAlign w:val="center"/>
          </w:tcPr>
          <w:p w:rsidR="00BA0331" w:rsidRDefault="00BA0331">
            <w:pPr>
              <w:shd w:val="clear" w:color="auto" w:fill="595959"/>
              <w:tabs>
                <w:tab w:val="left" w:pos="360"/>
                <w:tab w:val="left" w:pos="540"/>
              </w:tabs>
              <w:spacing w:line="480" w:lineRule="auto"/>
              <w:jc w:val="center"/>
              <w:rPr>
                <w:rFonts w:ascii="微软雅黑" w:eastAsia="微软雅黑" w:hAnsi="微软雅黑"/>
                <w:b/>
                <w:color w:val="FFFFFF"/>
                <w:sz w:val="28"/>
                <w:szCs w:val="28"/>
              </w:rPr>
            </w:pPr>
          </w:p>
        </w:tc>
        <w:tc>
          <w:tcPr>
            <w:tcW w:w="6919" w:type="dxa"/>
            <w:shd w:val="clear" w:color="auto" w:fill="FFFFFF"/>
            <w:vAlign w:val="center"/>
          </w:tcPr>
          <w:p w:rsidR="00BA0331" w:rsidRDefault="00BA0331">
            <w:pPr>
              <w:spacing w:line="480" w:lineRule="auto"/>
              <w:jc w:val="left"/>
              <w:rPr>
                <w:rFonts w:ascii="微软雅黑" w:eastAsia="微软雅黑" w:hAnsi="微软雅黑" w:cs="Arial"/>
                <w:b/>
                <w:sz w:val="28"/>
                <w:szCs w:val="28"/>
              </w:rPr>
            </w:pPr>
            <w:r>
              <w:rPr>
                <w:rFonts w:ascii="微软雅黑" w:eastAsia="微软雅黑" w:hAnsi="微软雅黑" w:cs="Arial" w:hint="eastAsia"/>
                <w:b/>
                <w:sz w:val="28"/>
                <w:szCs w:val="28"/>
              </w:rPr>
              <w:t>测试完毕后，请勿立刻触摸电路。存储的电荷可能导致触电事故。</w:t>
            </w:r>
          </w:p>
        </w:tc>
      </w:tr>
      <w:tr w:rsidR="00BA0331">
        <w:trPr>
          <w:trHeight w:val="616"/>
        </w:trPr>
        <w:tc>
          <w:tcPr>
            <w:tcW w:w="2700" w:type="dxa"/>
            <w:vMerge/>
            <w:shd w:val="clear" w:color="auto" w:fill="595959"/>
            <w:vAlign w:val="center"/>
          </w:tcPr>
          <w:p w:rsidR="00BA0331" w:rsidRDefault="00BA0331">
            <w:pPr>
              <w:shd w:val="clear" w:color="auto" w:fill="595959"/>
              <w:tabs>
                <w:tab w:val="left" w:pos="360"/>
                <w:tab w:val="left" w:pos="540"/>
              </w:tabs>
              <w:spacing w:line="480" w:lineRule="auto"/>
              <w:jc w:val="center"/>
              <w:rPr>
                <w:rFonts w:ascii="微软雅黑" w:eastAsia="微软雅黑" w:hAnsi="微软雅黑"/>
                <w:b/>
                <w:color w:val="FFFFFF"/>
                <w:sz w:val="28"/>
                <w:szCs w:val="28"/>
              </w:rPr>
            </w:pPr>
          </w:p>
        </w:tc>
        <w:tc>
          <w:tcPr>
            <w:tcW w:w="6919" w:type="dxa"/>
            <w:shd w:val="clear" w:color="auto" w:fill="FFFFFF"/>
            <w:vAlign w:val="center"/>
          </w:tcPr>
          <w:p w:rsidR="00BA0331" w:rsidRDefault="00BA0331">
            <w:pPr>
              <w:spacing w:line="480" w:lineRule="auto"/>
              <w:jc w:val="left"/>
              <w:rPr>
                <w:rFonts w:ascii="微软雅黑" w:eastAsia="微软雅黑" w:hAnsi="微软雅黑" w:cs="Arial"/>
                <w:b/>
                <w:sz w:val="28"/>
                <w:szCs w:val="28"/>
              </w:rPr>
            </w:pPr>
            <w:r>
              <w:rPr>
                <w:rFonts w:ascii="微软雅黑" w:eastAsia="微软雅黑" w:hAnsi="微软雅黑" w:cs="Arial" w:hint="eastAsia"/>
                <w:b/>
                <w:sz w:val="28"/>
                <w:szCs w:val="28"/>
              </w:rPr>
              <w:t>测试完毕后，请勿立刻取下测试线，必须等放电完成后再碰触被测回路。</w:t>
            </w:r>
          </w:p>
        </w:tc>
      </w:tr>
      <w:tr w:rsidR="00BA0331">
        <w:trPr>
          <w:trHeight w:val="616"/>
        </w:trPr>
        <w:tc>
          <w:tcPr>
            <w:tcW w:w="2700" w:type="dxa"/>
            <w:vMerge/>
            <w:shd w:val="clear" w:color="auto" w:fill="595959"/>
            <w:vAlign w:val="center"/>
          </w:tcPr>
          <w:p w:rsidR="00BA0331" w:rsidRDefault="00BA0331">
            <w:pPr>
              <w:shd w:val="clear" w:color="auto" w:fill="595959"/>
              <w:tabs>
                <w:tab w:val="left" w:pos="360"/>
                <w:tab w:val="left" w:pos="540"/>
              </w:tabs>
              <w:spacing w:line="480" w:lineRule="auto"/>
              <w:jc w:val="center"/>
              <w:rPr>
                <w:rFonts w:ascii="微软雅黑" w:eastAsia="微软雅黑" w:hAnsi="微软雅黑"/>
                <w:b/>
                <w:color w:val="FFFFFF"/>
                <w:sz w:val="28"/>
                <w:szCs w:val="28"/>
              </w:rPr>
            </w:pPr>
          </w:p>
        </w:tc>
        <w:tc>
          <w:tcPr>
            <w:tcW w:w="6919" w:type="dxa"/>
            <w:shd w:val="clear" w:color="auto" w:fill="FFFFFF"/>
            <w:vAlign w:val="center"/>
          </w:tcPr>
          <w:p w:rsidR="00BA0331" w:rsidRDefault="00BA0331">
            <w:pPr>
              <w:spacing w:line="480" w:lineRule="auto"/>
              <w:jc w:val="left"/>
              <w:rPr>
                <w:rFonts w:ascii="微软雅黑" w:eastAsia="微软雅黑" w:hAnsi="微软雅黑" w:cs="Arial"/>
                <w:b/>
                <w:sz w:val="28"/>
                <w:szCs w:val="28"/>
              </w:rPr>
            </w:pPr>
            <w:r>
              <w:rPr>
                <w:rFonts w:ascii="微软雅黑" w:eastAsia="微软雅黑" w:hAnsi="微软雅黑" w:cs="Arial" w:hint="eastAsia"/>
                <w:b/>
                <w:sz w:val="28"/>
                <w:szCs w:val="28"/>
              </w:rPr>
              <w:t>为了保证测量精度，测量时不要把测试线缠绕在一起。</w:t>
            </w:r>
          </w:p>
        </w:tc>
      </w:tr>
      <w:tr w:rsidR="00BA0331">
        <w:trPr>
          <w:trHeight w:val="616"/>
        </w:trPr>
        <w:tc>
          <w:tcPr>
            <w:tcW w:w="2700" w:type="dxa"/>
            <w:vMerge/>
            <w:shd w:val="clear" w:color="auto" w:fill="595959"/>
            <w:vAlign w:val="center"/>
          </w:tcPr>
          <w:p w:rsidR="00BA0331" w:rsidRDefault="00BA0331">
            <w:pPr>
              <w:shd w:val="clear" w:color="auto" w:fill="595959"/>
              <w:tabs>
                <w:tab w:val="left" w:pos="360"/>
                <w:tab w:val="left" w:pos="540"/>
              </w:tabs>
              <w:spacing w:line="480" w:lineRule="auto"/>
              <w:jc w:val="center"/>
              <w:rPr>
                <w:rFonts w:ascii="微软雅黑" w:eastAsia="微软雅黑" w:hAnsi="微软雅黑"/>
                <w:b/>
                <w:color w:val="FFFFFF"/>
                <w:sz w:val="28"/>
                <w:szCs w:val="28"/>
              </w:rPr>
            </w:pPr>
          </w:p>
        </w:tc>
        <w:tc>
          <w:tcPr>
            <w:tcW w:w="6919" w:type="dxa"/>
            <w:shd w:val="clear" w:color="auto" w:fill="FFFFFF"/>
            <w:vAlign w:val="center"/>
          </w:tcPr>
          <w:p w:rsidR="00BA0331" w:rsidRDefault="00BA0331">
            <w:pPr>
              <w:spacing w:line="480" w:lineRule="auto"/>
              <w:jc w:val="left"/>
              <w:rPr>
                <w:rFonts w:ascii="微软雅黑" w:eastAsia="微软雅黑" w:hAnsi="微软雅黑" w:cs="Arial"/>
                <w:b/>
                <w:sz w:val="28"/>
                <w:szCs w:val="28"/>
              </w:rPr>
            </w:pPr>
            <w:r>
              <w:rPr>
                <w:rFonts w:ascii="微软雅黑" w:eastAsia="微软雅黑" w:hAnsi="微软雅黑" w:cs="Arial" w:hint="eastAsia"/>
                <w:b/>
                <w:sz w:val="28"/>
                <w:szCs w:val="28"/>
              </w:rPr>
              <w:t>为了保证测量精度，测量时请勿用手触碰仪表外壳。</w:t>
            </w:r>
          </w:p>
        </w:tc>
      </w:tr>
    </w:tbl>
    <w:p w:rsidR="00BA0331" w:rsidRDefault="00BA0331" w:rsidP="00310082">
      <w:pPr>
        <w:spacing w:line="480" w:lineRule="auto"/>
        <w:ind w:rightChars="100" w:right="210" w:firstLineChars="200" w:firstLine="560"/>
        <w:jc w:val="left"/>
        <w:outlineLvl w:val="2"/>
        <w:rPr>
          <w:rFonts w:ascii="微软雅黑" w:eastAsia="微软雅黑" w:hAnsi="微软雅黑"/>
          <w:b/>
          <w:sz w:val="28"/>
          <w:szCs w:val="28"/>
        </w:rPr>
      </w:pPr>
    </w:p>
    <w:p w:rsidR="00BA0331" w:rsidRDefault="00BA0331" w:rsidP="00310082">
      <w:pPr>
        <w:spacing w:line="480" w:lineRule="auto"/>
        <w:ind w:rightChars="100" w:right="210" w:firstLineChars="200" w:firstLine="560"/>
        <w:jc w:val="left"/>
        <w:outlineLvl w:val="2"/>
        <w:rPr>
          <w:rFonts w:ascii="微软雅黑" w:eastAsia="微软雅黑" w:hAnsi="微软雅黑"/>
          <w:b/>
          <w:sz w:val="28"/>
          <w:szCs w:val="28"/>
          <w:lang w:val="en-GB"/>
        </w:rPr>
      </w:pPr>
      <w:bookmarkStart w:id="12" w:name="_Toc73193469"/>
      <w:r>
        <w:rPr>
          <w:rFonts w:ascii="微软雅黑" w:eastAsia="微软雅黑" w:hAnsi="微软雅黑"/>
          <w:b/>
          <w:sz w:val="28"/>
          <w:szCs w:val="28"/>
        </w:rPr>
        <w:t>2.</w:t>
      </w:r>
      <w:r>
        <w:rPr>
          <w:rFonts w:ascii="微软雅黑" w:eastAsia="微软雅黑" w:hAnsi="微软雅黑"/>
          <w:b/>
          <w:sz w:val="28"/>
          <w:szCs w:val="28"/>
          <w:lang w:val="en-GB"/>
        </w:rPr>
        <w:t xml:space="preserve">1. </w:t>
      </w:r>
      <w:r>
        <w:rPr>
          <w:rFonts w:ascii="微软雅黑" w:eastAsia="微软雅黑" w:hAnsi="微软雅黑" w:hint="eastAsia"/>
          <w:b/>
          <w:sz w:val="28"/>
          <w:szCs w:val="28"/>
          <w:lang w:val="en-GB"/>
        </w:rPr>
        <w:t>测量原理</w:t>
      </w:r>
      <w:bookmarkEnd w:id="12"/>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sz w:val="28"/>
          <w:szCs w:val="28"/>
        </w:rPr>
      </w:pPr>
      <w:r>
        <w:rPr>
          <w:rFonts w:ascii="微软雅黑" w:eastAsia="微软雅黑" w:hAnsi="微软雅黑" w:hint="eastAsia"/>
          <w:sz w:val="28"/>
          <w:szCs w:val="28"/>
        </w:rPr>
        <w:t>绝缘电阻测量采用电压发生器产生一个电压</w:t>
      </w:r>
      <w:r>
        <w:rPr>
          <w:rFonts w:ascii="微软雅黑" w:eastAsia="微软雅黑" w:hAnsi="微软雅黑"/>
          <w:b/>
          <w:sz w:val="28"/>
          <w:szCs w:val="28"/>
        </w:rPr>
        <w:t>V</w:t>
      </w:r>
      <w:r>
        <w:rPr>
          <w:rFonts w:ascii="微软雅黑" w:eastAsia="微软雅黑" w:hAnsi="微软雅黑" w:hint="eastAsia"/>
          <w:sz w:val="28"/>
          <w:szCs w:val="28"/>
        </w:rPr>
        <w:t>，施加到电阻两端，通过测量在电阻两端流动电流</w:t>
      </w:r>
      <w:r>
        <w:rPr>
          <w:rFonts w:ascii="微软雅黑" w:eastAsia="微软雅黑" w:hAnsi="微软雅黑"/>
          <w:b/>
          <w:sz w:val="28"/>
          <w:szCs w:val="28"/>
        </w:rPr>
        <w:t>I</w:t>
      </w:r>
      <w:r>
        <w:rPr>
          <w:rFonts w:ascii="微软雅黑" w:eastAsia="微软雅黑" w:hAnsi="微软雅黑" w:hint="eastAsia"/>
          <w:b/>
          <w:sz w:val="28"/>
          <w:szCs w:val="28"/>
        </w:rPr>
        <w:t>，</w:t>
      </w:r>
      <w:r>
        <w:rPr>
          <w:rFonts w:ascii="微软雅黑" w:eastAsia="微软雅黑" w:hAnsi="微软雅黑" w:hint="eastAsia"/>
          <w:sz w:val="28"/>
          <w:szCs w:val="28"/>
        </w:rPr>
        <w:t>并根据公式</w:t>
      </w:r>
      <w:r>
        <w:rPr>
          <w:rFonts w:ascii="微软雅黑" w:eastAsia="微软雅黑" w:hAnsi="微软雅黑"/>
          <w:b/>
          <w:sz w:val="28"/>
          <w:szCs w:val="28"/>
        </w:rPr>
        <w:t>R=V/I</w:t>
      </w:r>
      <w:r>
        <w:rPr>
          <w:rFonts w:ascii="微软雅黑" w:eastAsia="微软雅黑" w:hAnsi="微软雅黑" w:hint="eastAsia"/>
          <w:sz w:val="28"/>
          <w:szCs w:val="28"/>
        </w:rPr>
        <w:t>计算电阻值</w:t>
      </w:r>
      <w:r>
        <w:rPr>
          <w:rFonts w:ascii="微软雅黑" w:eastAsia="微软雅黑" w:hAnsi="微软雅黑"/>
          <w:b/>
          <w:sz w:val="28"/>
          <w:szCs w:val="28"/>
        </w:rPr>
        <w:t>R</w:t>
      </w:r>
      <w:r>
        <w:rPr>
          <w:rFonts w:ascii="微软雅黑" w:eastAsia="微软雅黑" w:hAnsi="微软雅黑" w:hint="eastAsia"/>
          <w:sz w:val="28"/>
          <w:szCs w:val="28"/>
        </w:rPr>
        <w:t>。</w:t>
      </w:r>
    </w:p>
    <w:p w:rsidR="00BA0331" w:rsidRDefault="00DA2C04" w:rsidP="00310082">
      <w:pPr>
        <w:spacing w:line="480" w:lineRule="auto"/>
        <w:ind w:leftChars="200" w:left="420" w:rightChars="100" w:right="210" w:firstLineChars="200" w:firstLine="420"/>
        <w:jc w:val="left"/>
        <w:rPr>
          <w:rFonts w:ascii="微软雅黑" w:eastAsia="微软雅黑" w:hAnsi="微软雅黑"/>
          <w:b/>
          <w:sz w:val="28"/>
          <w:szCs w:val="28"/>
        </w:rPr>
      </w:pPr>
      <w:r>
        <w:rPr>
          <w:noProof/>
        </w:rPr>
        <w:pict>
          <v:shape id="图片 46" o:spid="_x0000_s1042" type="#_x0000_t75" style="position:absolute;left:0;text-align:left;margin-left:171pt;margin-top:11.6pt;width:143.1pt;height:112.3pt;z-index:11;visibility:visible">
            <v:imagedata r:id="rId25" o:title=""/>
          </v:shape>
        </w:pict>
      </w:r>
    </w:p>
    <w:p w:rsidR="00BA0331" w:rsidRDefault="00BA0331" w:rsidP="00310082">
      <w:pPr>
        <w:spacing w:line="480" w:lineRule="auto"/>
        <w:ind w:leftChars="200" w:left="420" w:rightChars="100" w:right="210" w:firstLineChars="200" w:firstLine="560"/>
        <w:jc w:val="left"/>
        <w:rPr>
          <w:rFonts w:ascii="微软雅黑" w:eastAsia="微软雅黑" w:hAnsi="微软雅黑"/>
          <w:sz w:val="28"/>
          <w:szCs w:val="28"/>
        </w:rPr>
      </w:pPr>
    </w:p>
    <w:p w:rsidR="00BA0331" w:rsidRDefault="00BA0331" w:rsidP="00310082">
      <w:pPr>
        <w:spacing w:line="480" w:lineRule="auto"/>
        <w:ind w:leftChars="200" w:left="420" w:rightChars="100" w:right="210" w:firstLineChars="200" w:firstLine="560"/>
        <w:jc w:val="left"/>
        <w:rPr>
          <w:rFonts w:ascii="微软雅黑" w:eastAsia="微软雅黑" w:hAnsi="微软雅黑"/>
          <w:sz w:val="28"/>
          <w:szCs w:val="28"/>
        </w:rPr>
      </w:pPr>
    </w:p>
    <w:p w:rsidR="00BA0331" w:rsidRDefault="00BA0331" w:rsidP="00310082">
      <w:pPr>
        <w:spacing w:line="480" w:lineRule="auto"/>
        <w:ind w:leftChars="200" w:left="420" w:rightChars="100" w:right="210" w:firstLineChars="200" w:firstLine="560"/>
        <w:jc w:val="left"/>
        <w:rPr>
          <w:rFonts w:ascii="微软雅黑" w:eastAsia="微软雅黑" w:hAnsi="微软雅黑"/>
          <w:sz w:val="28"/>
          <w:szCs w:val="28"/>
        </w:rPr>
      </w:pPr>
    </w:p>
    <w:p w:rsidR="00BA0331" w:rsidRDefault="00BA0331" w:rsidP="00310082">
      <w:pPr>
        <w:spacing w:line="480" w:lineRule="auto"/>
        <w:ind w:rightChars="100" w:right="210"/>
        <w:jc w:val="left"/>
        <w:rPr>
          <w:rFonts w:ascii="微软雅黑" w:eastAsia="微软雅黑" w:hAnsi="微软雅黑"/>
          <w:sz w:val="28"/>
          <w:szCs w:val="28"/>
        </w:rPr>
      </w:pPr>
    </w:p>
    <w:p w:rsidR="00BA0331" w:rsidRDefault="00BA0331" w:rsidP="00310082">
      <w:pPr>
        <w:spacing w:line="480" w:lineRule="auto"/>
        <w:ind w:rightChars="100" w:right="210"/>
        <w:jc w:val="left"/>
        <w:rPr>
          <w:rFonts w:ascii="微软雅黑" w:eastAsia="微软雅黑" w:hAnsi="微软雅黑"/>
          <w:sz w:val="28"/>
          <w:szCs w:val="28"/>
        </w:rPr>
      </w:pPr>
    </w:p>
    <w:p w:rsidR="00BA0331" w:rsidRDefault="00BA0331" w:rsidP="00310082">
      <w:pPr>
        <w:spacing w:line="480" w:lineRule="auto"/>
        <w:ind w:rightChars="100" w:right="210" w:firstLineChars="200" w:firstLine="560"/>
        <w:jc w:val="left"/>
        <w:outlineLvl w:val="2"/>
        <w:rPr>
          <w:rFonts w:ascii="微软雅黑" w:eastAsia="微软雅黑" w:hAnsi="微软雅黑"/>
          <w:b/>
          <w:sz w:val="28"/>
          <w:szCs w:val="28"/>
          <w:lang w:val="en-GB"/>
        </w:rPr>
      </w:pPr>
      <w:bookmarkStart w:id="13" w:name="_Toc73193470"/>
      <w:r>
        <w:rPr>
          <w:rFonts w:ascii="微软雅黑" w:eastAsia="微软雅黑" w:hAnsi="微软雅黑"/>
          <w:b/>
          <w:sz w:val="28"/>
          <w:szCs w:val="28"/>
          <w:lang w:val="en-GB"/>
        </w:rPr>
        <w:lastRenderedPageBreak/>
        <w:t xml:space="preserve">2.2. </w:t>
      </w:r>
      <w:r>
        <w:rPr>
          <w:rFonts w:ascii="微软雅黑" w:eastAsia="微软雅黑" w:hAnsi="微软雅黑" w:hint="eastAsia"/>
          <w:b/>
          <w:sz w:val="28"/>
          <w:szCs w:val="28"/>
          <w:lang w:val="en-GB"/>
        </w:rPr>
        <w:t>绝缘电阻测量接线</w:t>
      </w:r>
      <w:bookmarkEnd w:id="13"/>
    </w:p>
    <w:p w:rsidR="00BA0331" w:rsidRDefault="00BA0331" w:rsidP="00310082">
      <w:pPr>
        <w:spacing w:line="480" w:lineRule="auto"/>
        <w:ind w:leftChars="200" w:left="420" w:rightChars="100" w:right="210" w:firstLineChars="200" w:firstLine="560"/>
        <w:jc w:val="left"/>
        <w:rPr>
          <w:rFonts w:ascii="微软雅黑" w:eastAsia="微软雅黑" w:hAnsi="微软雅黑"/>
          <w:b/>
          <w:sz w:val="28"/>
          <w:szCs w:val="28"/>
        </w:rPr>
      </w:pPr>
      <w:r>
        <w:rPr>
          <w:rFonts w:ascii="微软雅黑" w:eastAsia="微软雅黑" w:hAnsi="微软雅黑" w:hint="eastAsia"/>
          <w:b/>
          <w:sz w:val="28"/>
          <w:szCs w:val="28"/>
        </w:rPr>
        <w:t>注意：绝缘电阻测试只能在不带电的电路上进行，测试前应检查测试导线是否良好，确认被测回路是否带电。</w:t>
      </w:r>
    </w:p>
    <w:p w:rsidR="00BA0331" w:rsidRDefault="00BA0331" w:rsidP="00310082">
      <w:pPr>
        <w:spacing w:line="480" w:lineRule="auto"/>
        <w:ind w:leftChars="200" w:left="420" w:rightChars="100" w:right="210" w:firstLineChars="200" w:firstLine="560"/>
        <w:jc w:val="left"/>
        <w:rPr>
          <w:rFonts w:ascii="微软雅黑" w:eastAsia="微软雅黑" w:hAnsi="微软雅黑"/>
          <w:b/>
          <w:sz w:val="28"/>
          <w:szCs w:val="28"/>
        </w:rPr>
      </w:pPr>
      <w:r>
        <w:rPr>
          <w:rFonts w:ascii="微软雅黑" w:eastAsia="微软雅黑" w:hAnsi="微软雅黑" w:hint="eastAsia"/>
          <w:b/>
          <w:sz w:val="28"/>
          <w:szCs w:val="28"/>
        </w:rPr>
        <w:t>测试前：测试线先与仪表连接，再与被测物体连接，再开机。</w:t>
      </w:r>
    </w:p>
    <w:p w:rsidR="00BA0331" w:rsidRDefault="00BA0331" w:rsidP="00310082">
      <w:pPr>
        <w:spacing w:line="480" w:lineRule="auto"/>
        <w:ind w:leftChars="200" w:left="420" w:rightChars="100" w:right="210" w:firstLineChars="200" w:firstLine="560"/>
        <w:jc w:val="left"/>
        <w:rPr>
          <w:rFonts w:ascii="微软雅黑" w:eastAsia="微软雅黑" w:hAnsi="微软雅黑"/>
          <w:b/>
          <w:sz w:val="28"/>
          <w:szCs w:val="28"/>
        </w:rPr>
      </w:pPr>
      <w:r>
        <w:rPr>
          <w:rFonts w:ascii="微软雅黑" w:eastAsia="微软雅黑" w:hAnsi="微软雅黑" w:hint="eastAsia"/>
          <w:b/>
          <w:sz w:val="28"/>
          <w:szCs w:val="28"/>
        </w:rPr>
        <w:t>测完后：放电完毕后，先关机，测试线撤离被测物体，从仪表上拔出测试线。</w:t>
      </w: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sz w:val="28"/>
          <w:szCs w:val="28"/>
        </w:rPr>
      </w:pPr>
      <w:r>
        <w:rPr>
          <w:rFonts w:ascii="微软雅黑" w:eastAsia="微软雅黑" w:hAnsi="微软雅黑"/>
          <w:sz w:val="28"/>
          <w:szCs w:val="28"/>
        </w:rPr>
        <w:t>1</w:t>
      </w:r>
      <w:r>
        <w:rPr>
          <w:rFonts w:ascii="微软雅黑" w:eastAsia="微软雅黑" w:hAnsi="微软雅黑" w:hint="eastAsia"/>
          <w:sz w:val="28"/>
          <w:szCs w:val="28"/>
        </w:rPr>
        <w:t>、红色高压棒接口接上红色的夹子或钩子，将插头接入仪表的红色</w:t>
      </w:r>
      <w:r>
        <w:rPr>
          <w:rFonts w:ascii="微软雅黑" w:eastAsia="微软雅黑" w:hAnsi="微软雅黑"/>
          <w:b/>
          <w:sz w:val="28"/>
          <w:szCs w:val="28"/>
        </w:rPr>
        <w:t>LINE</w:t>
      </w:r>
      <w:r>
        <w:rPr>
          <w:rFonts w:ascii="微软雅黑" w:eastAsia="微软雅黑" w:hAnsi="微软雅黑" w:hint="eastAsia"/>
          <w:sz w:val="28"/>
          <w:szCs w:val="28"/>
        </w:rPr>
        <w:t>端；黑色测试线的插头插入仪表的黑色</w:t>
      </w:r>
      <w:r>
        <w:rPr>
          <w:rFonts w:ascii="微软雅黑" w:eastAsia="微软雅黑" w:hAnsi="微软雅黑"/>
          <w:b/>
          <w:sz w:val="28"/>
          <w:szCs w:val="28"/>
        </w:rPr>
        <w:t>EARTH</w:t>
      </w:r>
      <w:r>
        <w:rPr>
          <w:rFonts w:ascii="微软雅黑" w:eastAsia="微软雅黑" w:hAnsi="微软雅黑" w:hint="eastAsia"/>
          <w:sz w:val="28"/>
          <w:szCs w:val="28"/>
        </w:rPr>
        <w:t>端；绿色测试线的插头插入仪表的绿色</w:t>
      </w:r>
      <w:r>
        <w:rPr>
          <w:rFonts w:ascii="微软雅黑" w:eastAsia="微软雅黑" w:hAnsi="微软雅黑"/>
          <w:b/>
          <w:sz w:val="28"/>
          <w:szCs w:val="28"/>
        </w:rPr>
        <w:t>GUARD</w:t>
      </w:r>
      <w:r>
        <w:rPr>
          <w:rFonts w:ascii="微软雅黑" w:eastAsia="微软雅黑" w:hAnsi="微软雅黑" w:hint="eastAsia"/>
          <w:sz w:val="28"/>
          <w:szCs w:val="28"/>
        </w:rPr>
        <w:t>端。</w:t>
      </w: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sz w:val="28"/>
          <w:szCs w:val="28"/>
        </w:rPr>
      </w:pPr>
      <w:r>
        <w:rPr>
          <w:rFonts w:ascii="微软雅黑" w:eastAsia="微软雅黑" w:hAnsi="微软雅黑"/>
          <w:sz w:val="28"/>
          <w:szCs w:val="28"/>
        </w:rPr>
        <w:t>2</w:t>
      </w:r>
      <w:r>
        <w:rPr>
          <w:rFonts w:ascii="微软雅黑" w:eastAsia="微软雅黑" w:hAnsi="微软雅黑" w:hint="eastAsia"/>
          <w:sz w:val="28"/>
          <w:szCs w:val="28"/>
        </w:rPr>
        <w:t>、测量电气产品元件之间的绝缘电阻时，可将高压棒夹子（</w:t>
      </w:r>
      <w:r>
        <w:rPr>
          <w:rFonts w:ascii="微软雅黑" w:eastAsia="微软雅黑" w:hAnsi="微软雅黑"/>
          <w:sz w:val="28"/>
          <w:szCs w:val="28"/>
        </w:rPr>
        <w:t>LINE</w:t>
      </w:r>
      <w:r>
        <w:rPr>
          <w:rFonts w:ascii="微软雅黑" w:eastAsia="微软雅黑" w:hAnsi="微软雅黑" w:hint="eastAsia"/>
          <w:sz w:val="28"/>
          <w:szCs w:val="28"/>
        </w:rPr>
        <w:t>）和黑色测试线夹子（</w:t>
      </w:r>
      <w:r>
        <w:rPr>
          <w:rFonts w:ascii="微软雅黑" w:eastAsia="微软雅黑" w:hAnsi="微软雅黑"/>
          <w:sz w:val="28"/>
          <w:szCs w:val="28"/>
        </w:rPr>
        <w:t>EARTH</w:t>
      </w:r>
      <w:r>
        <w:rPr>
          <w:rFonts w:ascii="微软雅黑" w:eastAsia="微软雅黑" w:hAnsi="微软雅黑" w:hint="eastAsia"/>
          <w:sz w:val="28"/>
          <w:szCs w:val="28"/>
        </w:rPr>
        <w:t>）接在任一组被测设备的线头上进行，如测量发电机相间绝缘电阻时，高压棒夹子和黑色测试线夹子夹住其中两相，三相可轮流交换，空出的一相应该接地。如下图所示：</w:t>
      </w:r>
    </w:p>
    <w:p w:rsidR="00BA0331" w:rsidRDefault="00DA2C04" w:rsidP="00310082">
      <w:pPr>
        <w:tabs>
          <w:tab w:val="left" w:pos="360"/>
          <w:tab w:val="left" w:pos="540"/>
        </w:tabs>
        <w:spacing w:line="480" w:lineRule="auto"/>
        <w:ind w:leftChars="200" w:left="420" w:rightChars="100" w:right="210" w:firstLineChars="200" w:firstLine="420"/>
        <w:jc w:val="left"/>
        <w:rPr>
          <w:rFonts w:ascii="微软雅黑" w:eastAsia="微软雅黑" w:hAnsi="微软雅黑"/>
          <w:sz w:val="28"/>
          <w:szCs w:val="28"/>
        </w:rPr>
      </w:pPr>
      <w:r>
        <w:rPr>
          <w:noProof/>
        </w:rPr>
        <w:pict>
          <v:shape id="图片 3" o:spid="_x0000_s1043" type="#_x0000_t75" style="position:absolute;left:0;text-align:left;margin-left:82.2pt;margin-top:12pt;width:325.25pt;height:220.65pt;z-index:18;visibility:visible">
            <v:imagedata r:id="rId26" o:title=""/>
          </v:shape>
        </w:pict>
      </w: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sz w:val="28"/>
          <w:szCs w:val="28"/>
        </w:rPr>
      </w:pP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sz w:val="28"/>
          <w:szCs w:val="28"/>
        </w:rPr>
      </w:pP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sz w:val="28"/>
          <w:szCs w:val="28"/>
        </w:rPr>
      </w:pP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sz w:val="28"/>
          <w:szCs w:val="28"/>
        </w:rPr>
      </w:pP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sz w:val="28"/>
          <w:szCs w:val="28"/>
        </w:rPr>
      </w:pP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sz w:val="28"/>
          <w:szCs w:val="28"/>
        </w:rPr>
      </w:pP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sz w:val="28"/>
          <w:szCs w:val="28"/>
        </w:rPr>
      </w:pPr>
      <w:r>
        <w:rPr>
          <w:rFonts w:ascii="微软雅黑" w:eastAsia="微软雅黑" w:hAnsi="微软雅黑"/>
          <w:sz w:val="28"/>
          <w:szCs w:val="28"/>
        </w:rPr>
        <w:lastRenderedPageBreak/>
        <w:t>3</w:t>
      </w:r>
      <w:r>
        <w:rPr>
          <w:rFonts w:ascii="微软雅黑" w:eastAsia="微软雅黑" w:hAnsi="微软雅黑" w:hint="eastAsia"/>
          <w:sz w:val="28"/>
          <w:szCs w:val="28"/>
        </w:rPr>
        <w:t>、测量绝缘电阻时，红色高压棒夹子</w:t>
      </w:r>
      <w:r>
        <w:rPr>
          <w:rFonts w:ascii="微软雅黑" w:eastAsia="微软雅黑" w:hAnsi="微软雅黑"/>
          <w:sz w:val="28"/>
          <w:szCs w:val="28"/>
        </w:rPr>
        <w:t>(LINE)</w:t>
      </w:r>
      <w:r>
        <w:rPr>
          <w:rFonts w:ascii="微软雅黑" w:eastAsia="微软雅黑" w:hAnsi="微软雅黑" w:hint="eastAsia"/>
          <w:sz w:val="28"/>
          <w:szCs w:val="28"/>
        </w:rPr>
        <w:t>接在被测设备上；黑色测试线夹子（</w:t>
      </w:r>
      <w:r>
        <w:rPr>
          <w:rFonts w:ascii="微软雅黑" w:eastAsia="微软雅黑" w:hAnsi="微软雅黑"/>
          <w:sz w:val="28"/>
          <w:szCs w:val="28"/>
        </w:rPr>
        <w:t>EARTH</w:t>
      </w:r>
      <w:r>
        <w:rPr>
          <w:rFonts w:ascii="微软雅黑" w:eastAsia="微软雅黑" w:hAnsi="微软雅黑" w:hint="eastAsia"/>
          <w:sz w:val="28"/>
          <w:szCs w:val="28"/>
        </w:rPr>
        <w:t>）接在被测回路接地端，即被测设备的外壳或者大地。</w:t>
      </w:r>
      <w:r>
        <w:rPr>
          <w:rFonts w:ascii="微软雅黑" w:eastAsia="微软雅黑" w:hAnsi="微软雅黑" w:cs="宋体" w:hint="eastAsia"/>
          <w:kern w:val="0"/>
          <w:sz w:val="28"/>
          <w:szCs w:val="28"/>
        </w:rPr>
        <w:t>绿色测试线夹子（</w:t>
      </w:r>
      <w:r>
        <w:rPr>
          <w:rFonts w:ascii="微软雅黑" w:eastAsia="微软雅黑" w:hAnsi="微软雅黑" w:cs="宋体"/>
          <w:kern w:val="0"/>
          <w:sz w:val="28"/>
          <w:szCs w:val="28"/>
        </w:rPr>
        <w:t>GUARD</w:t>
      </w:r>
      <w:r>
        <w:rPr>
          <w:rFonts w:ascii="微软雅黑" w:eastAsia="微软雅黑" w:hAnsi="微软雅黑" w:cs="宋体" w:hint="eastAsia"/>
          <w:kern w:val="0"/>
          <w:sz w:val="28"/>
          <w:szCs w:val="28"/>
        </w:rPr>
        <w:t>）接在</w:t>
      </w:r>
      <w:r>
        <w:rPr>
          <w:rFonts w:ascii="微软雅黑" w:eastAsia="微软雅黑" w:hAnsi="微软雅黑" w:hint="eastAsia"/>
          <w:sz w:val="28"/>
          <w:szCs w:val="28"/>
        </w:rPr>
        <w:t>被测试物的屏蔽部分或者其他不参与测量的部分，</w:t>
      </w:r>
      <w:r>
        <w:rPr>
          <w:rFonts w:ascii="微软雅黑" w:eastAsia="微软雅黑" w:hAnsi="微软雅黑" w:cs="宋体" w:hint="eastAsia"/>
          <w:kern w:val="0"/>
          <w:sz w:val="28"/>
          <w:szCs w:val="28"/>
        </w:rPr>
        <w:t>以消除表面泄漏电流的影响（详见“屏蔽端</w:t>
      </w:r>
      <w:r>
        <w:rPr>
          <w:rFonts w:ascii="微软雅黑" w:eastAsia="微软雅黑" w:hAnsi="微软雅黑" w:cs="宋体"/>
          <w:kern w:val="0"/>
          <w:sz w:val="28"/>
          <w:szCs w:val="28"/>
        </w:rPr>
        <w:t>GUARD</w:t>
      </w:r>
      <w:r>
        <w:rPr>
          <w:rFonts w:ascii="微软雅黑" w:eastAsia="微软雅黑" w:hAnsi="微软雅黑" w:cs="宋体" w:hint="eastAsia"/>
          <w:kern w:val="0"/>
          <w:sz w:val="28"/>
          <w:szCs w:val="28"/>
        </w:rPr>
        <w:t>线的使用方法”相关内容。</w:t>
      </w:r>
      <w:r>
        <w:rPr>
          <w:rFonts w:ascii="微软雅黑" w:eastAsia="微软雅黑" w:hAnsi="微软雅黑" w:hint="eastAsia"/>
          <w:sz w:val="28"/>
          <w:szCs w:val="28"/>
        </w:rPr>
        <w:t>如下图所示：</w:t>
      </w:r>
    </w:p>
    <w:p w:rsidR="00BA0331" w:rsidRDefault="00DA2C04" w:rsidP="00310082">
      <w:pPr>
        <w:spacing w:line="480" w:lineRule="auto"/>
        <w:ind w:leftChars="200" w:left="420" w:rightChars="100" w:right="210" w:firstLineChars="200" w:firstLine="420"/>
        <w:jc w:val="left"/>
        <w:rPr>
          <w:rFonts w:ascii="微软雅黑" w:eastAsia="微软雅黑" w:hAnsi="微软雅黑"/>
          <w:sz w:val="28"/>
          <w:szCs w:val="28"/>
        </w:rPr>
      </w:pPr>
      <w:r>
        <w:rPr>
          <w:noProof/>
        </w:rPr>
        <w:pict>
          <v:shape id="图片 4" o:spid="_x0000_s1044" type="#_x0000_t75" style="position:absolute;left:0;text-align:left;margin-left:95.25pt;margin-top:12.65pt;width:324.05pt;height:233.95pt;z-index:19;visibility:visible">
            <v:imagedata r:id="rId27" o:title=""/>
          </v:shape>
        </w:pict>
      </w:r>
    </w:p>
    <w:p w:rsidR="00BA0331" w:rsidRDefault="00BA0331" w:rsidP="00310082">
      <w:pPr>
        <w:spacing w:line="480" w:lineRule="auto"/>
        <w:ind w:leftChars="200" w:left="420" w:rightChars="100" w:right="210" w:firstLineChars="200" w:firstLine="560"/>
        <w:jc w:val="left"/>
        <w:rPr>
          <w:rFonts w:ascii="微软雅黑" w:eastAsia="微软雅黑" w:hAnsi="微软雅黑"/>
          <w:b/>
          <w:sz w:val="28"/>
          <w:szCs w:val="28"/>
        </w:rPr>
      </w:pP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cs="Arial"/>
          <w:sz w:val="28"/>
          <w:szCs w:val="28"/>
        </w:rPr>
      </w:pP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cs="Arial"/>
          <w:sz w:val="28"/>
          <w:szCs w:val="28"/>
        </w:rPr>
      </w:pP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cs="Arial"/>
          <w:sz w:val="28"/>
          <w:szCs w:val="28"/>
        </w:rPr>
      </w:pP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cs="Arial"/>
          <w:sz w:val="28"/>
          <w:szCs w:val="28"/>
        </w:rPr>
      </w:pPr>
    </w:p>
    <w:p w:rsidR="00BA0331" w:rsidRDefault="00BA0331" w:rsidP="00310082">
      <w:pPr>
        <w:tabs>
          <w:tab w:val="left" w:pos="360"/>
          <w:tab w:val="left" w:pos="540"/>
        </w:tabs>
        <w:spacing w:line="480" w:lineRule="auto"/>
        <w:ind w:leftChars="200" w:left="420" w:rightChars="100" w:right="210" w:firstLineChars="200" w:firstLine="560"/>
        <w:jc w:val="left"/>
        <w:rPr>
          <w:rFonts w:ascii="微软雅黑" w:eastAsia="微软雅黑" w:hAnsi="微软雅黑" w:cs="Arial"/>
          <w:sz w:val="28"/>
          <w:szCs w:val="28"/>
        </w:rPr>
      </w:pPr>
    </w:p>
    <w:p w:rsidR="00BA0331" w:rsidRDefault="00BA0331" w:rsidP="00310082">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val="0"/>
        <w:autoSpaceDN w:val="0"/>
        <w:adjustRightInd w:val="0"/>
        <w:spacing w:line="480" w:lineRule="auto"/>
        <w:ind w:rightChars="100" w:right="210"/>
        <w:jc w:val="left"/>
        <w:rPr>
          <w:rFonts w:ascii="微软雅黑" w:eastAsia="微软雅黑" w:hAnsi="微软雅黑" w:cs="Arial"/>
          <w:sz w:val="28"/>
          <w:szCs w:val="28"/>
        </w:rPr>
      </w:pPr>
    </w:p>
    <w:p w:rsidR="00BA0331" w:rsidRDefault="00BA0331" w:rsidP="00310082">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val="0"/>
        <w:autoSpaceDN w:val="0"/>
        <w:adjustRightInd w:val="0"/>
        <w:spacing w:line="480" w:lineRule="auto"/>
        <w:ind w:leftChars="200" w:left="420" w:rightChars="100" w:right="210" w:firstLineChars="200" w:firstLine="560"/>
        <w:jc w:val="left"/>
        <w:rPr>
          <w:rFonts w:ascii="微软雅黑" w:eastAsia="微软雅黑" w:hAnsi="微软雅黑" w:cs="黑体"/>
          <w:b/>
          <w:bCs/>
          <w:kern w:val="0"/>
          <w:sz w:val="28"/>
          <w:szCs w:val="28"/>
        </w:rPr>
      </w:pPr>
      <w:r>
        <w:rPr>
          <w:rFonts w:ascii="微软雅黑" w:eastAsia="微软雅黑" w:hAnsi="微软雅黑" w:cs="黑体" w:hint="eastAsia"/>
          <w:b/>
          <w:bCs/>
          <w:kern w:val="0"/>
          <w:sz w:val="28"/>
          <w:szCs w:val="28"/>
        </w:rPr>
        <w:t>注意：在接线时严禁将</w:t>
      </w:r>
      <w:r>
        <w:rPr>
          <w:rFonts w:ascii="微软雅黑" w:eastAsia="微软雅黑" w:hAnsi="微软雅黑" w:cs="黑体"/>
          <w:b/>
          <w:bCs/>
          <w:kern w:val="0"/>
          <w:sz w:val="28"/>
          <w:szCs w:val="28"/>
        </w:rPr>
        <w:t>LINE</w:t>
      </w:r>
      <w:r>
        <w:rPr>
          <w:rFonts w:ascii="微软雅黑" w:eastAsia="微软雅黑" w:hAnsi="微软雅黑" w:cs="黑体" w:hint="eastAsia"/>
          <w:b/>
          <w:bCs/>
          <w:kern w:val="0"/>
          <w:sz w:val="28"/>
          <w:szCs w:val="28"/>
        </w:rPr>
        <w:t>与</w:t>
      </w:r>
      <w:r>
        <w:rPr>
          <w:rFonts w:ascii="微软雅黑" w:eastAsia="微软雅黑" w:hAnsi="微软雅黑" w:cs="黑体"/>
          <w:b/>
          <w:bCs/>
          <w:kern w:val="0"/>
          <w:sz w:val="28"/>
          <w:szCs w:val="28"/>
        </w:rPr>
        <w:t>GUARD</w:t>
      </w:r>
      <w:r>
        <w:rPr>
          <w:rFonts w:ascii="微软雅黑" w:eastAsia="微软雅黑" w:hAnsi="微软雅黑" w:cs="黑体" w:hint="eastAsia"/>
          <w:b/>
          <w:bCs/>
          <w:kern w:val="0"/>
          <w:sz w:val="28"/>
          <w:szCs w:val="28"/>
        </w:rPr>
        <w:t>长时间短路，以免发生过载现象！</w:t>
      </w:r>
    </w:p>
    <w:p w:rsidR="00BA0331" w:rsidRDefault="00BA0331" w:rsidP="00310082">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val="0"/>
        <w:autoSpaceDN w:val="0"/>
        <w:adjustRightInd w:val="0"/>
        <w:spacing w:line="480" w:lineRule="auto"/>
        <w:ind w:leftChars="200" w:left="420" w:rightChars="100" w:right="210" w:firstLineChars="200" w:firstLine="560"/>
        <w:jc w:val="left"/>
        <w:rPr>
          <w:rFonts w:ascii="微软雅黑" w:eastAsia="微软雅黑" w:hAnsi="微软雅黑" w:cs="黑体"/>
          <w:b/>
          <w:bCs/>
          <w:kern w:val="0"/>
          <w:sz w:val="28"/>
          <w:szCs w:val="28"/>
        </w:rPr>
      </w:pPr>
    </w:p>
    <w:p w:rsidR="00BA0331" w:rsidRDefault="00BA0331" w:rsidP="00310082">
      <w:pPr>
        <w:pStyle w:val="a5"/>
        <w:tabs>
          <w:tab w:val="left" w:pos="420"/>
        </w:tabs>
        <w:spacing w:line="480" w:lineRule="auto"/>
        <w:ind w:leftChars="200" w:left="420" w:rightChars="100" w:right="210" w:firstLine="0"/>
        <w:jc w:val="left"/>
        <w:outlineLvl w:val="2"/>
        <w:rPr>
          <w:rFonts w:ascii="微软雅黑" w:eastAsia="微软雅黑" w:hAnsi="微软雅黑"/>
          <w:b/>
          <w:sz w:val="28"/>
          <w:szCs w:val="28"/>
        </w:rPr>
      </w:pPr>
      <w:bookmarkStart w:id="14" w:name="_Toc73193471"/>
      <w:r>
        <w:rPr>
          <w:rFonts w:ascii="微软雅黑" w:eastAsia="微软雅黑" w:hAnsi="微软雅黑"/>
          <w:b/>
          <w:sz w:val="28"/>
          <w:szCs w:val="28"/>
        </w:rPr>
        <w:t xml:space="preserve">2.3. </w:t>
      </w:r>
      <w:r>
        <w:rPr>
          <w:rFonts w:ascii="微软雅黑" w:eastAsia="微软雅黑" w:hAnsi="微软雅黑" w:hint="eastAsia"/>
          <w:b/>
          <w:sz w:val="28"/>
          <w:szCs w:val="28"/>
        </w:rPr>
        <w:t>屏蔽端</w:t>
      </w:r>
      <w:r>
        <w:rPr>
          <w:rFonts w:ascii="微软雅黑" w:eastAsia="微软雅黑" w:hAnsi="微软雅黑"/>
          <w:b/>
          <w:sz w:val="28"/>
          <w:szCs w:val="28"/>
        </w:rPr>
        <w:t>GUARD</w:t>
      </w:r>
      <w:r>
        <w:rPr>
          <w:rFonts w:ascii="微软雅黑" w:eastAsia="微软雅黑" w:hAnsi="微软雅黑" w:hint="eastAsia"/>
          <w:b/>
          <w:sz w:val="28"/>
          <w:szCs w:val="28"/>
        </w:rPr>
        <w:t>线的使用方法</w:t>
      </w:r>
      <w:bookmarkEnd w:id="14"/>
    </w:p>
    <w:p w:rsidR="00BA0331" w:rsidRDefault="00BA0331" w:rsidP="00310082">
      <w:pPr>
        <w:spacing w:line="480" w:lineRule="auto"/>
        <w:ind w:leftChars="200" w:left="420" w:rightChars="100" w:right="210" w:firstLineChars="200" w:firstLine="560"/>
        <w:jc w:val="left"/>
        <w:rPr>
          <w:rFonts w:ascii="微软雅黑" w:eastAsia="微软雅黑" w:hAnsi="微软雅黑"/>
          <w:sz w:val="28"/>
          <w:szCs w:val="28"/>
        </w:rPr>
      </w:pPr>
      <w:r>
        <w:rPr>
          <w:rFonts w:ascii="微软雅黑" w:eastAsia="微软雅黑" w:hAnsi="微软雅黑" w:hint="eastAsia"/>
          <w:sz w:val="28"/>
          <w:szCs w:val="28"/>
        </w:rPr>
        <w:t>测量电缆的绝缘电阻时，覆盖表面的泄漏电流通过绝缘体内部与电流汇合，造成绝缘电阻值误差的产生。为避免此种现象的发生，使用保护线（任何导电性裸线）将泄漏电流流经部分卷起来，与绿色测试线（</w:t>
      </w:r>
      <w:r>
        <w:rPr>
          <w:rFonts w:ascii="微软雅黑" w:eastAsia="微软雅黑" w:hAnsi="微软雅黑"/>
          <w:sz w:val="28"/>
          <w:szCs w:val="28"/>
        </w:rPr>
        <w:t>GUARD</w:t>
      </w:r>
      <w:r>
        <w:rPr>
          <w:rFonts w:ascii="微软雅黑" w:eastAsia="微软雅黑" w:hAnsi="微软雅黑" w:hint="eastAsia"/>
          <w:sz w:val="28"/>
          <w:szCs w:val="28"/>
        </w:rPr>
        <w:t>）相接，泄漏电流不流过指</w:t>
      </w:r>
      <w:r>
        <w:rPr>
          <w:rFonts w:ascii="微软雅黑" w:eastAsia="微软雅黑" w:hAnsi="微软雅黑" w:hint="eastAsia"/>
          <w:sz w:val="28"/>
          <w:szCs w:val="28"/>
        </w:rPr>
        <w:lastRenderedPageBreak/>
        <w:t>示计，可准确测量绝缘体的绝缘电阻。当空气相对湿度大于</w:t>
      </w:r>
      <w:r>
        <w:rPr>
          <w:rFonts w:ascii="微软雅黑" w:eastAsia="微软雅黑" w:hAnsi="微软雅黑"/>
          <w:sz w:val="28"/>
          <w:szCs w:val="28"/>
        </w:rPr>
        <w:t>80%</w:t>
      </w:r>
      <w:r>
        <w:rPr>
          <w:rFonts w:ascii="微软雅黑" w:eastAsia="微软雅黑" w:hAnsi="微软雅黑" w:hint="eastAsia"/>
          <w:sz w:val="28"/>
          <w:szCs w:val="28"/>
        </w:rPr>
        <w:t>，或仪表输出测量电压大于等于</w:t>
      </w:r>
      <w:r>
        <w:rPr>
          <w:rFonts w:ascii="微软雅黑" w:eastAsia="微软雅黑" w:hAnsi="微软雅黑"/>
          <w:sz w:val="28"/>
          <w:szCs w:val="28"/>
        </w:rPr>
        <w:t>2500V</w:t>
      </w:r>
      <w:r>
        <w:rPr>
          <w:rFonts w:ascii="微软雅黑" w:eastAsia="微软雅黑" w:hAnsi="微软雅黑" w:hint="eastAsia"/>
          <w:sz w:val="28"/>
          <w:szCs w:val="28"/>
        </w:rPr>
        <w:t>时，被测设备也需要接上绿色测试线（</w:t>
      </w:r>
      <w:r>
        <w:rPr>
          <w:rFonts w:ascii="微软雅黑" w:eastAsia="微软雅黑" w:hAnsi="微软雅黑"/>
          <w:sz w:val="28"/>
          <w:szCs w:val="28"/>
        </w:rPr>
        <w:t>GUARD</w:t>
      </w:r>
      <w:r>
        <w:rPr>
          <w:rFonts w:ascii="微软雅黑" w:eastAsia="微软雅黑" w:hAnsi="微软雅黑" w:hint="eastAsia"/>
          <w:sz w:val="28"/>
          <w:szCs w:val="28"/>
        </w:rPr>
        <w:t>），从而消除泄露电流。如下图所示：</w:t>
      </w:r>
    </w:p>
    <w:p w:rsidR="00BA0331" w:rsidRDefault="00DA2C04" w:rsidP="00310082">
      <w:pPr>
        <w:spacing w:line="480" w:lineRule="auto"/>
        <w:ind w:leftChars="200" w:left="420" w:rightChars="100" w:right="210" w:firstLineChars="200" w:firstLine="420"/>
        <w:jc w:val="left"/>
        <w:rPr>
          <w:rFonts w:ascii="微软雅黑" w:eastAsia="微软雅黑" w:hAnsi="微软雅黑"/>
          <w:sz w:val="28"/>
          <w:szCs w:val="28"/>
        </w:rPr>
      </w:pPr>
      <w:r>
        <w:rPr>
          <w:noProof/>
        </w:rPr>
        <w:pict>
          <v:shape id="图片 45" o:spid="_x0000_s1045" type="#_x0000_t75" style="position:absolute;left:0;text-align:left;margin-left:108pt;margin-top:-23.4pt;width:239.5pt;height:153.4pt;z-index:10;visibility:visible">
            <v:imagedata r:id="rId28" o:title=""/>
          </v:shape>
        </w:pict>
      </w:r>
    </w:p>
    <w:p w:rsidR="00BA0331" w:rsidRDefault="00BA0331">
      <w:pPr>
        <w:spacing w:line="480" w:lineRule="auto"/>
        <w:jc w:val="left"/>
        <w:rPr>
          <w:rFonts w:ascii="微软雅黑" w:eastAsia="微软雅黑" w:hAnsi="微软雅黑"/>
          <w:b/>
          <w:sz w:val="28"/>
          <w:szCs w:val="28"/>
        </w:rPr>
      </w:pPr>
    </w:p>
    <w:p w:rsidR="00BA0331" w:rsidRDefault="00BA0331">
      <w:pPr>
        <w:spacing w:line="480" w:lineRule="auto"/>
        <w:jc w:val="left"/>
        <w:rPr>
          <w:rFonts w:ascii="微软雅黑" w:eastAsia="微软雅黑" w:hAnsi="微软雅黑"/>
          <w:b/>
          <w:sz w:val="28"/>
          <w:szCs w:val="28"/>
        </w:rPr>
      </w:pPr>
    </w:p>
    <w:p w:rsidR="00BA0331" w:rsidRDefault="00BA0331">
      <w:pPr>
        <w:pStyle w:val="a7"/>
        <w:spacing w:line="480" w:lineRule="auto"/>
        <w:outlineLvl w:val="1"/>
        <w:rPr>
          <w:rFonts w:ascii="微软雅黑" w:eastAsia="微软雅黑" w:hAnsi="微软雅黑"/>
          <w:color w:val="000000"/>
          <w:sz w:val="28"/>
          <w:szCs w:val="28"/>
        </w:rPr>
      </w:pPr>
    </w:p>
    <w:p w:rsidR="00BA0331" w:rsidRDefault="00BA0331"/>
    <w:p w:rsidR="00BA0331" w:rsidRDefault="00BA0331" w:rsidP="00310082">
      <w:pPr>
        <w:pStyle w:val="a7"/>
        <w:spacing w:line="480" w:lineRule="auto"/>
        <w:ind w:firstLineChars="196" w:firstLine="549"/>
        <w:outlineLvl w:val="1"/>
        <w:rPr>
          <w:rFonts w:ascii="微软雅黑" w:eastAsia="微软雅黑" w:hAnsi="微软雅黑" w:cs="Arial"/>
          <w:sz w:val="28"/>
          <w:szCs w:val="28"/>
        </w:rPr>
      </w:pPr>
      <w:bookmarkStart w:id="15" w:name="_Toc73193472"/>
      <w:r>
        <w:rPr>
          <w:rFonts w:ascii="微软雅黑" w:eastAsia="微软雅黑" w:hAnsi="微软雅黑"/>
          <w:color w:val="000000"/>
          <w:sz w:val="28"/>
          <w:szCs w:val="28"/>
        </w:rPr>
        <w:t>3</w:t>
      </w:r>
      <w:r>
        <w:rPr>
          <w:rFonts w:ascii="微软雅黑" w:eastAsia="微软雅黑" w:hAnsi="微软雅黑" w:hint="eastAsia"/>
          <w:color w:val="000000"/>
          <w:sz w:val="28"/>
          <w:szCs w:val="28"/>
        </w:rPr>
        <w:t>．</w:t>
      </w:r>
      <w:r>
        <w:rPr>
          <w:rFonts w:ascii="微软雅黑" w:eastAsia="微软雅黑" w:hAnsi="微软雅黑" w:cs="Arial" w:hint="eastAsia"/>
          <w:sz w:val="28"/>
          <w:szCs w:val="28"/>
        </w:rPr>
        <w:t>绝缘电阻测量</w:t>
      </w:r>
      <w:bookmarkEnd w:id="15"/>
    </w:p>
    <w:p w:rsidR="00BA0331" w:rsidRDefault="00BA0331" w:rsidP="00310082">
      <w:pPr>
        <w:pStyle w:val="a5"/>
        <w:tabs>
          <w:tab w:val="left" w:pos="420"/>
        </w:tabs>
        <w:spacing w:line="480" w:lineRule="auto"/>
        <w:ind w:leftChars="200" w:left="420" w:rightChars="100" w:right="210" w:firstLine="0"/>
        <w:jc w:val="left"/>
        <w:outlineLvl w:val="2"/>
        <w:rPr>
          <w:rFonts w:ascii="微软雅黑" w:eastAsia="微软雅黑" w:hAnsi="微软雅黑"/>
          <w:b/>
          <w:sz w:val="28"/>
          <w:szCs w:val="28"/>
        </w:rPr>
      </w:pPr>
      <w:bookmarkStart w:id="16" w:name="_Toc73193473"/>
      <w:r>
        <w:rPr>
          <w:rFonts w:ascii="微软雅黑" w:eastAsia="微软雅黑" w:hAnsi="微软雅黑"/>
          <w:b/>
          <w:sz w:val="28"/>
          <w:szCs w:val="28"/>
        </w:rPr>
        <w:t xml:space="preserve">3.1. </w:t>
      </w:r>
      <w:r>
        <w:rPr>
          <w:rFonts w:ascii="微软雅黑" w:eastAsia="微软雅黑" w:hAnsi="微软雅黑" w:hint="eastAsia"/>
          <w:b/>
          <w:sz w:val="28"/>
          <w:szCs w:val="28"/>
        </w:rPr>
        <w:t>仪表测量操作</w:t>
      </w:r>
      <w:bookmarkEnd w:id="16"/>
    </w:p>
    <w:p w:rsidR="00BA0331" w:rsidRDefault="00BA0331" w:rsidP="00310082">
      <w:pPr>
        <w:spacing w:line="480" w:lineRule="auto"/>
        <w:ind w:leftChars="200" w:left="420" w:rightChars="100" w:right="210" w:firstLineChars="200" w:firstLine="560"/>
        <w:jc w:val="left"/>
        <w:rPr>
          <w:rFonts w:ascii="微软雅黑" w:eastAsia="微软雅黑" w:hAnsi="微软雅黑" w:cs="宋体"/>
          <w:kern w:val="0"/>
          <w:sz w:val="28"/>
          <w:szCs w:val="28"/>
        </w:rPr>
      </w:pPr>
      <w:r>
        <w:rPr>
          <w:rFonts w:ascii="微软雅黑" w:eastAsia="微软雅黑" w:hAnsi="微软雅黑" w:hint="eastAsia"/>
          <w:sz w:val="28"/>
          <w:szCs w:val="28"/>
        </w:rPr>
        <w:t>按照上述方法接好线后。</w:t>
      </w:r>
      <w:r>
        <w:rPr>
          <w:rFonts w:ascii="微软雅黑" w:eastAsia="微软雅黑" w:hAnsi="微软雅黑" w:cs="Arial" w:hint="eastAsia"/>
          <w:sz w:val="28"/>
          <w:szCs w:val="28"/>
        </w:rPr>
        <w:t>转动</w:t>
      </w:r>
      <w:r>
        <w:rPr>
          <w:rFonts w:ascii="微软雅黑" w:eastAsia="微软雅黑" w:hAnsi="微软雅黑"/>
          <w:sz w:val="28"/>
          <w:szCs w:val="28"/>
          <w:bdr w:val="single" w:sz="4" w:space="0" w:color="auto"/>
          <w:shd w:val="pct10" w:color="auto" w:fill="FFFFFF"/>
        </w:rPr>
        <w:t>FUNCTION</w:t>
      </w:r>
      <w:r>
        <w:rPr>
          <w:rFonts w:ascii="微软雅黑" w:eastAsia="微软雅黑" w:hAnsi="微软雅黑" w:cs="Arial" w:hint="eastAsia"/>
          <w:sz w:val="28"/>
          <w:szCs w:val="28"/>
        </w:rPr>
        <w:t>旋钮开关</w:t>
      </w:r>
      <w:r>
        <w:rPr>
          <w:rFonts w:ascii="微软雅黑" w:eastAsia="微软雅黑" w:hAnsi="微软雅黑" w:cs="宋体" w:hint="eastAsia"/>
          <w:kern w:val="0"/>
          <w:sz w:val="28"/>
          <w:szCs w:val="28"/>
        </w:rPr>
        <w:t>选择需要的测试电压，</w:t>
      </w:r>
      <w:r>
        <w:rPr>
          <w:rFonts w:ascii="微软雅黑" w:eastAsia="微软雅黑" w:hAnsi="微软雅黑" w:cs="Arial" w:hint="eastAsia"/>
          <w:sz w:val="28"/>
          <w:szCs w:val="28"/>
        </w:rPr>
        <w:t>长按</w:t>
      </w:r>
      <w:r>
        <w:rPr>
          <w:rFonts w:ascii="微软雅黑" w:eastAsia="微软雅黑" w:hAnsi="微软雅黑" w:cs="Arial"/>
          <w:sz w:val="28"/>
          <w:szCs w:val="28"/>
          <w:bdr w:val="single" w:sz="4" w:space="0" w:color="auto"/>
          <w:shd w:val="pct10" w:color="auto" w:fill="FFFFFF"/>
        </w:rPr>
        <w:t>TEST</w:t>
      </w:r>
      <w:r>
        <w:rPr>
          <w:rFonts w:ascii="微软雅黑" w:eastAsia="微软雅黑" w:hAnsi="微软雅黑" w:cs="Arial" w:hint="eastAsia"/>
          <w:sz w:val="28"/>
          <w:szCs w:val="28"/>
        </w:rPr>
        <w:t>键，听到“嘀”的报警声后松开按键，仪表的</w:t>
      </w:r>
      <w:r>
        <w:rPr>
          <w:rFonts w:ascii="微软雅黑" w:eastAsia="微软雅黑" w:hAnsi="微软雅黑" w:cs="Arial"/>
          <w:sz w:val="28"/>
          <w:szCs w:val="28"/>
        </w:rPr>
        <w:t>LINE</w:t>
      </w:r>
      <w:r>
        <w:rPr>
          <w:rFonts w:ascii="微软雅黑" w:eastAsia="微软雅黑" w:hAnsi="微软雅黑" w:cs="Arial" w:hint="eastAsia"/>
          <w:sz w:val="28"/>
          <w:szCs w:val="28"/>
        </w:rPr>
        <w:t>端输出相应测试电压，</w:t>
      </w:r>
      <w:r>
        <w:rPr>
          <w:rFonts w:ascii="微软雅黑" w:eastAsia="微软雅黑" w:hAnsi="微软雅黑" w:cs="Arial"/>
          <w:sz w:val="28"/>
          <w:szCs w:val="28"/>
        </w:rPr>
        <w:t>LCD</w:t>
      </w:r>
      <w:r>
        <w:rPr>
          <w:rFonts w:ascii="微软雅黑" w:eastAsia="微软雅黑" w:hAnsi="微软雅黑" w:cs="Arial" w:hint="eastAsia"/>
          <w:sz w:val="28"/>
          <w:szCs w:val="28"/>
        </w:rPr>
        <w:t>中框上方显示高压警告符号和实际输出的电压</w:t>
      </w:r>
      <w:r>
        <w:rPr>
          <w:rFonts w:ascii="微软雅黑" w:eastAsia="微软雅黑" w:hAnsi="微软雅黑" w:cs="宋体" w:hint="eastAsia"/>
          <w:kern w:val="0"/>
          <w:sz w:val="28"/>
          <w:szCs w:val="28"/>
        </w:rPr>
        <w:t>；测量指示灯长亮后，开始闪烁；</w:t>
      </w:r>
      <w:r>
        <w:rPr>
          <w:rFonts w:ascii="微软雅黑" w:eastAsia="微软雅黑" w:hAnsi="微软雅黑" w:cs="Arial" w:hint="eastAsia"/>
          <w:sz w:val="28"/>
          <w:szCs w:val="28"/>
        </w:rPr>
        <w:t>每隔</w:t>
      </w:r>
      <w:r>
        <w:rPr>
          <w:rFonts w:ascii="微软雅黑" w:eastAsia="微软雅黑" w:hAnsi="微软雅黑" w:cs="Arial"/>
          <w:sz w:val="28"/>
          <w:szCs w:val="28"/>
        </w:rPr>
        <w:t>2</w:t>
      </w:r>
      <w:r>
        <w:rPr>
          <w:rFonts w:ascii="微软雅黑" w:eastAsia="微软雅黑" w:hAnsi="微软雅黑" w:cs="Arial" w:hint="eastAsia"/>
          <w:sz w:val="28"/>
          <w:szCs w:val="28"/>
        </w:rPr>
        <w:t>秒伴有“嘀”的报警声，测量时间开始减少，</w:t>
      </w:r>
      <w:r>
        <w:rPr>
          <w:rFonts w:ascii="微软雅黑" w:eastAsia="微软雅黑" w:hAnsi="微软雅黑" w:cs="宋体" w:hint="eastAsia"/>
          <w:kern w:val="0"/>
          <w:sz w:val="28"/>
          <w:szCs w:val="28"/>
        </w:rPr>
        <w:t>仪表开始测量设备的绝缘电阻。</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当测量时间达到设定值或者再次按下</w:t>
      </w:r>
      <w:r>
        <w:rPr>
          <w:rFonts w:ascii="微软雅黑" w:eastAsia="微软雅黑" w:hAnsi="微软雅黑" w:cs="Arial"/>
          <w:sz w:val="28"/>
          <w:szCs w:val="28"/>
          <w:bdr w:val="single" w:sz="4" w:space="0" w:color="auto"/>
          <w:shd w:val="pct10" w:color="auto" w:fill="FFFFFF"/>
        </w:rPr>
        <w:t>TEST</w:t>
      </w:r>
      <w:r>
        <w:rPr>
          <w:rFonts w:ascii="微软雅黑" w:eastAsia="微软雅黑" w:hAnsi="微软雅黑" w:cs="Arial" w:hint="eastAsia"/>
          <w:sz w:val="28"/>
          <w:szCs w:val="28"/>
        </w:rPr>
        <w:t>按键，仪表停止测量并停止输出电压，伴有“嘀嘀”两声报警声，</w:t>
      </w:r>
      <w:r>
        <w:rPr>
          <w:rFonts w:ascii="微软雅黑" w:eastAsia="微软雅黑" w:hAnsi="微软雅黑" w:cs="Arial"/>
          <w:sz w:val="28"/>
          <w:szCs w:val="28"/>
        </w:rPr>
        <w:t>LCD</w:t>
      </w:r>
      <w:r>
        <w:rPr>
          <w:rFonts w:ascii="微软雅黑" w:eastAsia="微软雅黑" w:hAnsi="微软雅黑" w:cs="Arial" w:hint="eastAsia"/>
          <w:sz w:val="28"/>
          <w:szCs w:val="28"/>
        </w:rPr>
        <w:t>中框左侧显示数据保持</w:t>
      </w:r>
      <w:r>
        <w:rPr>
          <w:rFonts w:ascii="微软雅黑" w:eastAsia="微软雅黑" w:hAnsi="微软雅黑" w:cs="Arial"/>
          <w:sz w:val="28"/>
          <w:szCs w:val="28"/>
        </w:rPr>
        <w:t>HOLD</w:t>
      </w:r>
      <w:r>
        <w:rPr>
          <w:rFonts w:ascii="微软雅黑" w:eastAsia="微软雅黑" w:hAnsi="微软雅黑" w:cs="Arial" w:hint="eastAsia"/>
          <w:sz w:val="28"/>
          <w:szCs w:val="28"/>
        </w:rPr>
        <w:t>标识和测量所用的时间，中框下方显示当前的测量结果。</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测量结束后，仪表自动保存当前测量结果，并进行</w:t>
      </w:r>
      <w:r>
        <w:rPr>
          <w:rFonts w:ascii="微软雅黑" w:eastAsia="微软雅黑" w:hAnsi="微软雅黑" w:hint="eastAsia"/>
          <w:sz w:val="28"/>
          <w:szCs w:val="28"/>
        </w:rPr>
        <w:t>极化指</w:t>
      </w:r>
      <w:r>
        <w:rPr>
          <w:rFonts w:ascii="微软雅黑" w:eastAsia="微软雅黑" w:hAnsi="微软雅黑" w:hint="eastAsia"/>
          <w:sz w:val="28"/>
          <w:szCs w:val="28"/>
        </w:rPr>
        <w:lastRenderedPageBreak/>
        <w:t>数（</w:t>
      </w:r>
      <w:r>
        <w:rPr>
          <w:rFonts w:ascii="微软雅黑" w:eastAsia="微软雅黑" w:hAnsi="微软雅黑"/>
          <w:sz w:val="28"/>
          <w:szCs w:val="28"/>
        </w:rPr>
        <w:t>PI</w:t>
      </w:r>
      <w:r>
        <w:rPr>
          <w:rFonts w:ascii="微软雅黑" w:eastAsia="微软雅黑" w:hAnsi="微软雅黑" w:hint="eastAsia"/>
          <w:sz w:val="28"/>
          <w:szCs w:val="28"/>
        </w:rPr>
        <w:t>）和吸收比（</w:t>
      </w:r>
      <w:r>
        <w:rPr>
          <w:rFonts w:ascii="微软雅黑" w:eastAsia="微软雅黑" w:hAnsi="微软雅黑"/>
          <w:sz w:val="28"/>
          <w:szCs w:val="28"/>
        </w:rPr>
        <w:t>DAR</w:t>
      </w:r>
      <w:r>
        <w:rPr>
          <w:rFonts w:ascii="微软雅黑" w:eastAsia="微软雅黑" w:hAnsi="微软雅黑" w:hint="eastAsia"/>
          <w:sz w:val="28"/>
          <w:szCs w:val="28"/>
        </w:rPr>
        <w:t>）</w:t>
      </w:r>
      <w:r>
        <w:rPr>
          <w:rFonts w:ascii="微软雅黑" w:eastAsia="微软雅黑" w:hAnsi="微软雅黑" w:cs="Arial" w:hint="eastAsia"/>
          <w:sz w:val="28"/>
          <w:szCs w:val="28"/>
        </w:rPr>
        <w:t>的计算。仪表自动放掉被测设备上的残留高压电，放电完成后，高压符号会消失。在没有任何操作前，仪表会停留在</w:t>
      </w:r>
      <w:r>
        <w:rPr>
          <w:rFonts w:ascii="微软雅黑" w:eastAsia="微软雅黑" w:hAnsi="微软雅黑" w:cs="Arial"/>
          <w:sz w:val="28"/>
          <w:szCs w:val="28"/>
        </w:rPr>
        <w:t>HOLD</w:t>
      </w:r>
      <w:r>
        <w:rPr>
          <w:rFonts w:ascii="微软雅黑" w:eastAsia="微软雅黑" w:hAnsi="微软雅黑" w:cs="Arial" w:hint="eastAsia"/>
          <w:sz w:val="28"/>
          <w:szCs w:val="28"/>
        </w:rPr>
        <w:t>界面，一直显示上次测量的结果。再次长按</w:t>
      </w:r>
      <w:r>
        <w:rPr>
          <w:rFonts w:ascii="微软雅黑" w:eastAsia="微软雅黑" w:hAnsi="微软雅黑" w:cs="Arial"/>
          <w:sz w:val="28"/>
          <w:szCs w:val="28"/>
          <w:bdr w:val="single" w:sz="4" w:space="0" w:color="auto"/>
          <w:shd w:val="pct10" w:color="auto" w:fill="FFFFFF"/>
        </w:rPr>
        <w:t>TEST</w:t>
      </w:r>
      <w:r>
        <w:rPr>
          <w:rFonts w:ascii="微软雅黑" w:eastAsia="微软雅黑" w:hAnsi="微软雅黑" w:cs="Arial" w:hint="eastAsia"/>
          <w:sz w:val="28"/>
          <w:szCs w:val="28"/>
        </w:rPr>
        <w:t>键，可进行下一次测量。</w:t>
      </w:r>
    </w:p>
    <w:p w:rsidR="00BA0331" w:rsidRDefault="00BA0331" w:rsidP="00310082">
      <w:pPr>
        <w:spacing w:line="480" w:lineRule="auto"/>
        <w:ind w:leftChars="200" w:left="420" w:rightChars="100" w:right="210" w:firstLineChars="200" w:firstLine="560"/>
        <w:jc w:val="left"/>
        <w:rPr>
          <w:rFonts w:ascii="微软雅黑" w:eastAsia="微软雅黑" w:hAnsi="微软雅黑"/>
          <w:b/>
          <w:bCs/>
          <w:sz w:val="28"/>
          <w:szCs w:val="28"/>
        </w:rPr>
      </w:pPr>
      <w:r>
        <w:rPr>
          <w:rFonts w:ascii="微软雅黑" w:eastAsia="微软雅黑" w:hAnsi="微软雅黑" w:hint="eastAsia"/>
          <w:b/>
          <w:bCs/>
          <w:sz w:val="28"/>
          <w:szCs w:val="28"/>
        </w:rPr>
        <w:t>警告：测试过程中，严禁触模高压棒前端裸露部分以免发生触电危险！</w:t>
      </w:r>
    </w:p>
    <w:p w:rsidR="00BA0331" w:rsidRDefault="00BA0331" w:rsidP="00310082">
      <w:pPr>
        <w:spacing w:line="480" w:lineRule="auto"/>
        <w:ind w:leftChars="200" w:left="420" w:rightChars="100" w:right="210"/>
        <w:jc w:val="left"/>
        <w:rPr>
          <w:rFonts w:ascii="微软雅黑" w:eastAsia="微软雅黑" w:hAnsi="微软雅黑"/>
          <w:b/>
          <w:bCs/>
          <w:sz w:val="28"/>
          <w:szCs w:val="28"/>
        </w:rPr>
      </w:pPr>
      <w:r>
        <w:rPr>
          <w:rFonts w:ascii="微软雅黑" w:eastAsia="微软雅黑" w:hAnsi="微软雅黑" w:cs="Arial" w:hint="eastAsia"/>
          <w:b/>
          <w:sz w:val="28"/>
          <w:szCs w:val="28"/>
        </w:rPr>
        <w:t>测试完毕后，请勿立刻触摸电路或取下测试线。存储的电荷可能导致触电事故。必须等放电完成后再碰触被测回路。</w:t>
      </w:r>
    </w:p>
    <w:p w:rsidR="00BA0331" w:rsidRDefault="00BA0331" w:rsidP="00310082">
      <w:pPr>
        <w:spacing w:line="480" w:lineRule="auto"/>
        <w:ind w:leftChars="200" w:left="420" w:rightChars="100" w:right="210"/>
        <w:jc w:val="left"/>
        <w:rPr>
          <w:rFonts w:ascii="微软雅黑" w:eastAsia="微软雅黑" w:hAnsi="微软雅黑"/>
          <w:sz w:val="28"/>
          <w:szCs w:val="28"/>
        </w:rPr>
      </w:pPr>
    </w:p>
    <w:p w:rsidR="00BA0331" w:rsidRDefault="00BA0331" w:rsidP="00310082">
      <w:pPr>
        <w:spacing w:line="480" w:lineRule="auto"/>
        <w:ind w:leftChars="200" w:left="420" w:rightChars="100" w:right="210"/>
        <w:jc w:val="left"/>
        <w:outlineLvl w:val="2"/>
        <w:rPr>
          <w:rFonts w:ascii="微软雅黑" w:eastAsia="微软雅黑" w:hAnsi="微软雅黑" w:cs="Arial"/>
          <w:b/>
          <w:sz w:val="28"/>
          <w:szCs w:val="28"/>
        </w:rPr>
      </w:pPr>
      <w:bookmarkStart w:id="17" w:name="_Toc73193474"/>
      <w:r>
        <w:rPr>
          <w:rFonts w:ascii="微软雅黑" w:eastAsia="微软雅黑" w:hAnsi="微软雅黑"/>
          <w:b/>
          <w:sz w:val="28"/>
          <w:szCs w:val="28"/>
        </w:rPr>
        <w:t xml:space="preserve">3.2. </w:t>
      </w:r>
      <w:r>
        <w:rPr>
          <w:rFonts w:ascii="微软雅黑" w:eastAsia="微软雅黑" w:hAnsi="微软雅黑" w:cs="Arial" w:hint="eastAsia"/>
          <w:b/>
          <w:sz w:val="28"/>
          <w:szCs w:val="28"/>
        </w:rPr>
        <w:t>极化指数（</w:t>
      </w:r>
      <w:r>
        <w:rPr>
          <w:rFonts w:ascii="微软雅黑" w:eastAsia="微软雅黑" w:hAnsi="微软雅黑" w:cs="Arial"/>
          <w:b/>
          <w:sz w:val="28"/>
          <w:szCs w:val="28"/>
        </w:rPr>
        <w:t>PI</w:t>
      </w:r>
      <w:r>
        <w:rPr>
          <w:rFonts w:ascii="微软雅黑" w:eastAsia="微软雅黑" w:hAnsi="微软雅黑" w:cs="Arial" w:hint="eastAsia"/>
          <w:b/>
          <w:sz w:val="28"/>
          <w:szCs w:val="28"/>
        </w:rPr>
        <w:t>）和吸收比</w:t>
      </w:r>
      <w:r>
        <w:rPr>
          <w:rFonts w:ascii="微软雅黑" w:eastAsia="微软雅黑" w:hAnsi="微软雅黑" w:cs="Arial"/>
          <w:b/>
          <w:sz w:val="28"/>
          <w:szCs w:val="28"/>
        </w:rPr>
        <w:t>(DAR)</w:t>
      </w:r>
      <w:bookmarkEnd w:id="17"/>
    </w:p>
    <w:p w:rsidR="00BA0331" w:rsidRDefault="00BA0331" w:rsidP="00310082">
      <w:pPr>
        <w:pStyle w:val="a3"/>
        <w:spacing w:line="480" w:lineRule="auto"/>
        <w:ind w:leftChars="200" w:left="420" w:rightChars="100" w:right="210" w:firstLineChars="200" w:firstLine="560"/>
        <w:rPr>
          <w:rFonts w:ascii="微软雅黑" w:eastAsia="微软雅黑" w:hAnsi="微软雅黑"/>
          <w:b/>
          <w:sz w:val="28"/>
          <w:szCs w:val="28"/>
        </w:rPr>
      </w:pPr>
      <w:r>
        <w:rPr>
          <w:rFonts w:ascii="微软雅黑" w:eastAsia="微软雅黑" w:hAnsi="微软雅黑" w:hint="eastAsia"/>
          <w:b/>
          <w:sz w:val="28"/>
          <w:szCs w:val="28"/>
        </w:rPr>
        <w:t>极化指数（</w:t>
      </w:r>
      <w:r>
        <w:rPr>
          <w:rFonts w:ascii="微软雅黑" w:eastAsia="微软雅黑" w:hAnsi="微软雅黑"/>
          <w:b/>
          <w:sz w:val="28"/>
          <w:szCs w:val="28"/>
        </w:rPr>
        <w:t>PI</w:t>
      </w:r>
      <w:r>
        <w:rPr>
          <w:rFonts w:ascii="微软雅黑" w:eastAsia="微软雅黑" w:hAnsi="微软雅黑" w:hint="eastAsia"/>
          <w:b/>
          <w:sz w:val="28"/>
          <w:szCs w:val="28"/>
        </w:rPr>
        <w:t>）和吸收比（</w:t>
      </w:r>
      <w:r>
        <w:rPr>
          <w:rFonts w:ascii="微软雅黑" w:eastAsia="微软雅黑" w:hAnsi="微软雅黑"/>
          <w:b/>
          <w:sz w:val="28"/>
          <w:szCs w:val="28"/>
        </w:rPr>
        <w:t>DAR</w:t>
      </w:r>
      <w:r>
        <w:rPr>
          <w:rFonts w:ascii="微软雅黑" w:eastAsia="微软雅黑" w:hAnsi="微软雅黑" w:hint="eastAsia"/>
          <w:b/>
          <w:sz w:val="28"/>
          <w:szCs w:val="28"/>
        </w:rPr>
        <w:t>）作用：</w:t>
      </w:r>
    </w:p>
    <w:p w:rsidR="00BA0331" w:rsidRDefault="00BA0331" w:rsidP="00310082">
      <w:pPr>
        <w:pStyle w:val="a3"/>
        <w:spacing w:line="480" w:lineRule="auto"/>
        <w:ind w:leftChars="200" w:left="420" w:rightChars="100" w:right="210" w:firstLineChars="200" w:firstLine="560"/>
        <w:jc w:val="left"/>
        <w:rPr>
          <w:rFonts w:ascii="微软雅黑" w:eastAsia="微软雅黑" w:hAnsi="微软雅黑"/>
          <w:sz w:val="28"/>
          <w:szCs w:val="28"/>
        </w:rPr>
      </w:pPr>
      <w:r>
        <w:rPr>
          <w:rFonts w:ascii="微软雅黑" w:eastAsia="微软雅黑" w:hAnsi="微软雅黑" w:hint="eastAsia"/>
          <w:sz w:val="28"/>
          <w:szCs w:val="28"/>
        </w:rPr>
        <w:t>极化指数（</w:t>
      </w:r>
      <w:r>
        <w:rPr>
          <w:rFonts w:ascii="微软雅黑" w:eastAsia="微软雅黑" w:hAnsi="微软雅黑"/>
          <w:sz w:val="28"/>
          <w:szCs w:val="28"/>
        </w:rPr>
        <w:t>PI</w:t>
      </w:r>
      <w:r>
        <w:rPr>
          <w:rFonts w:ascii="微软雅黑" w:eastAsia="微软雅黑" w:hAnsi="微软雅黑" w:hint="eastAsia"/>
          <w:sz w:val="28"/>
          <w:szCs w:val="28"/>
        </w:rPr>
        <w:t>）和吸收比（</w:t>
      </w:r>
      <w:r>
        <w:rPr>
          <w:rFonts w:ascii="微软雅黑" w:eastAsia="微软雅黑" w:hAnsi="微软雅黑"/>
          <w:sz w:val="28"/>
          <w:szCs w:val="28"/>
        </w:rPr>
        <w:t>DAR</w:t>
      </w:r>
      <w:r>
        <w:rPr>
          <w:rFonts w:ascii="微软雅黑" w:eastAsia="微软雅黑" w:hAnsi="微软雅黑" w:hint="eastAsia"/>
          <w:sz w:val="28"/>
          <w:szCs w:val="28"/>
        </w:rPr>
        <w:t>）是检查绝缘体的泄漏电流的时间是否增加的试验。确认施加时间的同时泄漏电流没有增加。仪表自动计算极化指数</w:t>
      </w:r>
      <w:r>
        <w:rPr>
          <w:rFonts w:ascii="微软雅黑" w:eastAsia="微软雅黑" w:hAnsi="微软雅黑"/>
          <w:sz w:val="28"/>
          <w:szCs w:val="28"/>
        </w:rPr>
        <w:t>PI</w:t>
      </w:r>
      <w:r>
        <w:rPr>
          <w:rFonts w:ascii="微软雅黑" w:eastAsia="微软雅黑" w:hAnsi="微软雅黑" w:hint="eastAsia"/>
          <w:sz w:val="28"/>
          <w:szCs w:val="28"/>
        </w:rPr>
        <w:t>和吸收比</w:t>
      </w:r>
      <w:r>
        <w:rPr>
          <w:rFonts w:ascii="微软雅黑" w:eastAsia="微软雅黑" w:hAnsi="微软雅黑"/>
          <w:sz w:val="28"/>
          <w:szCs w:val="28"/>
        </w:rPr>
        <w:t>DAR</w:t>
      </w:r>
      <w:r>
        <w:rPr>
          <w:rFonts w:ascii="微软雅黑" w:eastAsia="微软雅黑" w:hAnsi="微软雅黑" w:hint="eastAsia"/>
          <w:sz w:val="28"/>
          <w:szCs w:val="28"/>
        </w:rPr>
        <w:t>值，极化指数</w:t>
      </w:r>
      <w:r>
        <w:rPr>
          <w:rFonts w:ascii="微软雅黑" w:eastAsia="微软雅黑" w:hAnsi="微软雅黑"/>
          <w:sz w:val="28"/>
          <w:szCs w:val="28"/>
        </w:rPr>
        <w:t>PI</w:t>
      </w:r>
      <w:r>
        <w:rPr>
          <w:rFonts w:ascii="微软雅黑" w:eastAsia="微软雅黑" w:hAnsi="微软雅黑" w:hint="eastAsia"/>
          <w:sz w:val="28"/>
          <w:szCs w:val="28"/>
        </w:rPr>
        <w:t>和吸收比</w:t>
      </w:r>
      <w:r>
        <w:rPr>
          <w:rFonts w:ascii="微软雅黑" w:eastAsia="微软雅黑" w:hAnsi="微软雅黑"/>
          <w:sz w:val="28"/>
          <w:szCs w:val="28"/>
        </w:rPr>
        <w:t>DAR</w:t>
      </w:r>
      <w:r>
        <w:rPr>
          <w:rFonts w:ascii="微软雅黑" w:eastAsia="微软雅黑" w:hAnsi="微软雅黑" w:hint="eastAsia"/>
          <w:sz w:val="28"/>
          <w:szCs w:val="28"/>
        </w:rPr>
        <w:t>都表示被测物承受测量电压后一段时间内绝缘电阻的变化情况。</w:t>
      </w:r>
    </w:p>
    <w:p w:rsidR="00BA0331" w:rsidRDefault="00BA0331" w:rsidP="00310082">
      <w:pPr>
        <w:pStyle w:val="a3"/>
        <w:spacing w:line="480" w:lineRule="auto"/>
        <w:ind w:leftChars="200" w:left="420" w:rightChars="100" w:right="210" w:firstLineChars="200" w:firstLine="560"/>
        <w:rPr>
          <w:rFonts w:ascii="微软雅黑" w:eastAsia="微软雅黑" w:hAnsi="微软雅黑"/>
          <w:b/>
          <w:sz w:val="28"/>
          <w:szCs w:val="28"/>
        </w:rPr>
      </w:pPr>
    </w:p>
    <w:p w:rsidR="00BA0331" w:rsidRDefault="00BA0331" w:rsidP="00310082">
      <w:pPr>
        <w:pStyle w:val="a3"/>
        <w:spacing w:line="480" w:lineRule="auto"/>
        <w:ind w:leftChars="200" w:left="420" w:rightChars="100" w:right="210" w:firstLineChars="200" w:firstLine="560"/>
        <w:rPr>
          <w:rFonts w:ascii="微软雅黑" w:eastAsia="微软雅黑" w:hAnsi="微软雅黑"/>
          <w:b/>
          <w:sz w:val="28"/>
          <w:szCs w:val="28"/>
        </w:rPr>
      </w:pPr>
      <w:r>
        <w:rPr>
          <w:rFonts w:ascii="微软雅黑" w:eastAsia="微软雅黑" w:hAnsi="微软雅黑" w:hint="eastAsia"/>
          <w:b/>
          <w:sz w:val="28"/>
          <w:szCs w:val="28"/>
        </w:rPr>
        <w:t>极化指数（</w:t>
      </w:r>
      <w:r>
        <w:rPr>
          <w:rFonts w:ascii="微软雅黑" w:eastAsia="微软雅黑" w:hAnsi="微软雅黑"/>
          <w:b/>
          <w:sz w:val="28"/>
          <w:szCs w:val="28"/>
        </w:rPr>
        <w:t>PI</w:t>
      </w:r>
      <w:r>
        <w:rPr>
          <w:rFonts w:ascii="微软雅黑" w:eastAsia="微软雅黑" w:hAnsi="微软雅黑" w:hint="eastAsia"/>
          <w:b/>
          <w:sz w:val="28"/>
          <w:szCs w:val="28"/>
        </w:rPr>
        <w:t>）和吸收比（</w:t>
      </w:r>
      <w:r>
        <w:rPr>
          <w:rFonts w:ascii="微软雅黑" w:eastAsia="微软雅黑" w:hAnsi="微软雅黑"/>
          <w:b/>
          <w:sz w:val="28"/>
          <w:szCs w:val="28"/>
        </w:rPr>
        <w:t>DAR</w:t>
      </w:r>
      <w:r>
        <w:rPr>
          <w:rFonts w:ascii="微软雅黑" w:eastAsia="微软雅黑" w:hAnsi="微软雅黑" w:hint="eastAsia"/>
          <w:b/>
          <w:sz w:val="28"/>
          <w:szCs w:val="28"/>
        </w:rPr>
        <w:t>）区别：</w:t>
      </w:r>
    </w:p>
    <w:p w:rsidR="00BA0331" w:rsidRDefault="00BA0331" w:rsidP="00310082">
      <w:pPr>
        <w:pStyle w:val="a3"/>
        <w:spacing w:line="480" w:lineRule="auto"/>
        <w:ind w:leftChars="200" w:left="420" w:rightChars="100" w:right="210" w:firstLineChars="200" w:firstLine="560"/>
        <w:rPr>
          <w:rFonts w:ascii="微软雅黑" w:eastAsia="微软雅黑" w:hAnsi="微软雅黑"/>
          <w:sz w:val="28"/>
          <w:szCs w:val="28"/>
        </w:rPr>
      </w:pPr>
      <w:r>
        <w:rPr>
          <w:rFonts w:ascii="微软雅黑" w:eastAsia="微软雅黑" w:hAnsi="微软雅黑" w:hint="eastAsia"/>
          <w:sz w:val="28"/>
          <w:szCs w:val="28"/>
        </w:rPr>
        <w:t>对于一般的绝缘体测试，如外壳绝缘、工具手柄等一般在较短时间能测试出随施加电压时间增加漏电流是否增加情况，所以一般用较短时间的试验就能测试出来，短时间测试的绝缘电阻比值</w:t>
      </w:r>
      <w:r>
        <w:rPr>
          <w:rFonts w:ascii="微软雅黑" w:eastAsia="微软雅黑" w:hAnsi="微软雅黑"/>
          <w:sz w:val="28"/>
          <w:szCs w:val="28"/>
        </w:rPr>
        <w:t>DAR</w:t>
      </w:r>
      <w:r>
        <w:rPr>
          <w:rFonts w:ascii="微软雅黑" w:eastAsia="微软雅黑" w:hAnsi="微软雅黑" w:hint="eastAsia"/>
          <w:sz w:val="28"/>
          <w:szCs w:val="28"/>
        </w:rPr>
        <w:t>称为吸收比（具体测试时间见下面公式），但对</w:t>
      </w:r>
      <w:r>
        <w:rPr>
          <w:rFonts w:ascii="微软雅黑" w:eastAsia="微软雅黑" w:hAnsi="微软雅黑" w:hint="eastAsia"/>
          <w:sz w:val="28"/>
          <w:szCs w:val="28"/>
        </w:rPr>
        <w:lastRenderedPageBreak/>
        <w:t>于大容量和吸收过程较长的被测品，如变压器、发电机、电缆、电容器等电气设备，有时吸收比值（</w:t>
      </w:r>
      <w:r>
        <w:rPr>
          <w:rFonts w:ascii="微软雅黑" w:eastAsia="微软雅黑" w:hAnsi="微软雅黑"/>
          <w:sz w:val="28"/>
          <w:szCs w:val="28"/>
        </w:rPr>
        <w:t>DAR</w:t>
      </w:r>
      <w:r>
        <w:rPr>
          <w:rFonts w:ascii="微软雅黑" w:eastAsia="微软雅黑" w:hAnsi="微软雅黑" w:hint="eastAsia"/>
          <w:sz w:val="28"/>
          <w:szCs w:val="28"/>
        </w:rPr>
        <w:t>）尚不足以反映吸收的全过程，可采用较长时间的绝缘电阻比值，即</w:t>
      </w:r>
      <w:r>
        <w:rPr>
          <w:rFonts w:ascii="微软雅黑" w:eastAsia="微软雅黑" w:hAnsi="微软雅黑"/>
          <w:sz w:val="28"/>
          <w:szCs w:val="28"/>
        </w:rPr>
        <w:t>10</w:t>
      </w:r>
      <w:r>
        <w:rPr>
          <w:rFonts w:ascii="微软雅黑" w:eastAsia="微软雅黑" w:hAnsi="微软雅黑" w:hint="eastAsia"/>
          <w:sz w:val="28"/>
          <w:szCs w:val="28"/>
        </w:rPr>
        <w:t>分钟时的绝缘电阻</w:t>
      </w:r>
      <w:r>
        <w:rPr>
          <w:rFonts w:ascii="微软雅黑" w:eastAsia="微软雅黑" w:hAnsi="微软雅黑"/>
          <w:sz w:val="28"/>
          <w:szCs w:val="28"/>
        </w:rPr>
        <w:t>(R10min)</w:t>
      </w:r>
      <w:r>
        <w:rPr>
          <w:rFonts w:ascii="微软雅黑" w:eastAsia="微软雅黑" w:hAnsi="微软雅黑" w:hint="eastAsia"/>
          <w:sz w:val="28"/>
          <w:szCs w:val="28"/>
        </w:rPr>
        <w:t>与</w:t>
      </w:r>
      <w:r>
        <w:rPr>
          <w:rFonts w:ascii="微软雅黑" w:eastAsia="微软雅黑" w:hAnsi="微软雅黑"/>
          <w:sz w:val="28"/>
          <w:szCs w:val="28"/>
        </w:rPr>
        <w:t>1</w:t>
      </w:r>
      <w:r>
        <w:rPr>
          <w:rFonts w:ascii="微软雅黑" w:eastAsia="微软雅黑" w:hAnsi="微软雅黑" w:hint="eastAsia"/>
          <w:sz w:val="28"/>
          <w:szCs w:val="28"/>
        </w:rPr>
        <w:t>分钟时的绝缘电阻</w:t>
      </w:r>
      <w:r>
        <w:rPr>
          <w:rFonts w:ascii="微软雅黑" w:eastAsia="微软雅黑" w:hAnsi="微软雅黑"/>
          <w:sz w:val="28"/>
          <w:szCs w:val="28"/>
        </w:rPr>
        <w:t>(R1min)</w:t>
      </w:r>
      <w:r>
        <w:rPr>
          <w:rFonts w:ascii="微软雅黑" w:eastAsia="微软雅黑" w:hAnsi="微软雅黑" w:hint="eastAsia"/>
          <w:sz w:val="28"/>
          <w:szCs w:val="28"/>
        </w:rPr>
        <w:t>的比值</w:t>
      </w:r>
      <w:r>
        <w:rPr>
          <w:rFonts w:ascii="微软雅黑" w:eastAsia="微软雅黑" w:hAnsi="微软雅黑"/>
          <w:sz w:val="28"/>
          <w:szCs w:val="28"/>
        </w:rPr>
        <w:t>PI</w:t>
      </w:r>
      <w:r>
        <w:rPr>
          <w:rFonts w:ascii="微软雅黑" w:eastAsia="微软雅黑" w:hAnsi="微软雅黑" w:hint="eastAsia"/>
          <w:sz w:val="28"/>
          <w:szCs w:val="28"/>
        </w:rPr>
        <w:t>来描述绝缘吸收的全过程，</w:t>
      </w:r>
      <w:r>
        <w:rPr>
          <w:rFonts w:ascii="微软雅黑" w:eastAsia="微软雅黑" w:hAnsi="微软雅黑"/>
          <w:sz w:val="28"/>
          <w:szCs w:val="28"/>
        </w:rPr>
        <w:t>PI</w:t>
      </w:r>
      <w:r>
        <w:rPr>
          <w:rFonts w:ascii="微软雅黑" w:eastAsia="微软雅黑" w:hAnsi="微软雅黑" w:hint="eastAsia"/>
          <w:sz w:val="28"/>
          <w:szCs w:val="28"/>
        </w:rPr>
        <w:t>称为极化指数。</w:t>
      </w:r>
    </w:p>
    <w:p w:rsidR="00BA0331" w:rsidRDefault="00BA0331" w:rsidP="00310082">
      <w:pPr>
        <w:pStyle w:val="a3"/>
        <w:spacing w:line="480" w:lineRule="auto"/>
        <w:ind w:rightChars="100" w:right="210" w:firstLine="0"/>
        <w:rPr>
          <w:rFonts w:ascii="微软雅黑" w:eastAsia="微软雅黑" w:hAnsi="微软雅黑"/>
          <w:sz w:val="28"/>
          <w:szCs w:val="28"/>
        </w:rPr>
      </w:pPr>
    </w:p>
    <w:p w:rsidR="00BA0331" w:rsidRDefault="00BA0331" w:rsidP="00310082">
      <w:pPr>
        <w:pStyle w:val="a3"/>
        <w:spacing w:line="480" w:lineRule="auto"/>
        <w:ind w:rightChars="100" w:right="210" w:firstLineChars="332" w:firstLine="930"/>
        <w:rPr>
          <w:rFonts w:ascii="微软雅黑" w:eastAsia="微软雅黑" w:hAnsi="微软雅黑"/>
          <w:sz w:val="28"/>
          <w:szCs w:val="28"/>
        </w:rPr>
      </w:pPr>
      <w:r>
        <w:rPr>
          <w:rFonts w:ascii="微软雅黑" w:eastAsia="微软雅黑" w:hAnsi="微软雅黑"/>
          <w:sz w:val="28"/>
          <w:szCs w:val="28"/>
        </w:rPr>
        <w:t>PI</w:t>
      </w:r>
      <w:r>
        <w:rPr>
          <w:rFonts w:ascii="微软雅黑" w:eastAsia="微软雅黑" w:hAnsi="微软雅黑" w:hint="eastAsia"/>
          <w:sz w:val="28"/>
          <w:szCs w:val="28"/>
        </w:rPr>
        <w:t>和</w:t>
      </w:r>
      <w:r>
        <w:rPr>
          <w:rFonts w:ascii="微软雅黑" w:eastAsia="微软雅黑" w:hAnsi="微软雅黑"/>
          <w:sz w:val="28"/>
          <w:szCs w:val="28"/>
        </w:rPr>
        <w:t>DAR</w:t>
      </w:r>
      <w:r>
        <w:rPr>
          <w:rFonts w:ascii="微软雅黑" w:eastAsia="微软雅黑" w:hAnsi="微软雅黑" w:hint="eastAsia"/>
          <w:sz w:val="28"/>
          <w:szCs w:val="28"/>
        </w:rPr>
        <w:t>值通过下面的公式计算：</w:t>
      </w:r>
    </w:p>
    <w:p w:rsidR="00BA0331" w:rsidRDefault="00DA2C04" w:rsidP="00310082">
      <w:pPr>
        <w:pStyle w:val="a3"/>
        <w:spacing w:line="480" w:lineRule="auto"/>
        <w:ind w:firstLineChars="250" w:firstLine="525"/>
        <w:rPr>
          <w:rFonts w:ascii="宋体"/>
          <w:sz w:val="28"/>
          <w:szCs w:val="28"/>
        </w:rPr>
      </w:pPr>
      <w:r>
        <w:rPr>
          <w:noProof/>
        </w:rPr>
        <w:pict>
          <v:shape id="图片 1" o:spid="_x0000_s1046" type="#_x0000_t75" style="position:absolute;left:0;text-align:left;margin-left:82.95pt;margin-top:12.7pt;width:285.35pt;height:255.05pt;z-index:12;visibility:visible">
            <v:imagedata r:id="rId29" o:title=""/>
          </v:shape>
        </w:pict>
      </w:r>
    </w:p>
    <w:p w:rsidR="00BA0331" w:rsidRDefault="00BA0331" w:rsidP="00310082">
      <w:pPr>
        <w:pStyle w:val="a3"/>
        <w:spacing w:line="480" w:lineRule="auto"/>
        <w:ind w:firstLineChars="250" w:firstLine="700"/>
        <w:rPr>
          <w:color w:val="000000"/>
          <w:sz w:val="28"/>
          <w:szCs w:val="28"/>
        </w:rPr>
      </w:pPr>
    </w:p>
    <w:p w:rsidR="00BA0331" w:rsidRDefault="00BA0331" w:rsidP="00310082">
      <w:pPr>
        <w:pStyle w:val="a3"/>
        <w:spacing w:line="480" w:lineRule="auto"/>
        <w:ind w:firstLineChars="250" w:firstLine="700"/>
        <w:rPr>
          <w:color w:val="000000"/>
          <w:sz w:val="28"/>
          <w:szCs w:val="28"/>
        </w:rPr>
      </w:pPr>
    </w:p>
    <w:p w:rsidR="00BA0331" w:rsidRDefault="00BA0331" w:rsidP="00310082">
      <w:pPr>
        <w:pStyle w:val="a3"/>
        <w:spacing w:line="480" w:lineRule="auto"/>
        <w:ind w:firstLineChars="250" w:firstLine="700"/>
        <w:rPr>
          <w:color w:val="000000"/>
          <w:sz w:val="28"/>
          <w:szCs w:val="28"/>
        </w:rPr>
      </w:pPr>
    </w:p>
    <w:p w:rsidR="00BA0331" w:rsidRDefault="00BA0331" w:rsidP="00310082">
      <w:pPr>
        <w:pStyle w:val="a3"/>
        <w:spacing w:line="480" w:lineRule="auto"/>
        <w:ind w:firstLineChars="250" w:firstLine="700"/>
        <w:rPr>
          <w:color w:val="000000"/>
          <w:sz w:val="28"/>
          <w:szCs w:val="28"/>
        </w:rPr>
      </w:pPr>
    </w:p>
    <w:p w:rsidR="00BA0331" w:rsidRDefault="00BA0331" w:rsidP="00310082">
      <w:pPr>
        <w:pStyle w:val="a3"/>
        <w:spacing w:line="480" w:lineRule="auto"/>
        <w:ind w:firstLineChars="250" w:firstLine="700"/>
        <w:rPr>
          <w:color w:val="000000"/>
          <w:sz w:val="28"/>
          <w:szCs w:val="28"/>
        </w:rPr>
      </w:pPr>
    </w:p>
    <w:p w:rsidR="00BA0331" w:rsidRDefault="00BA0331" w:rsidP="00310082">
      <w:pPr>
        <w:pStyle w:val="a3"/>
        <w:spacing w:line="480" w:lineRule="auto"/>
        <w:ind w:firstLineChars="250" w:firstLine="700"/>
        <w:rPr>
          <w:color w:val="000000"/>
          <w:sz w:val="28"/>
          <w:szCs w:val="28"/>
        </w:rPr>
      </w:pPr>
    </w:p>
    <w:p w:rsidR="00BA0331" w:rsidRDefault="00BA0331" w:rsidP="00310082">
      <w:pPr>
        <w:pStyle w:val="a3"/>
        <w:spacing w:line="480" w:lineRule="auto"/>
        <w:ind w:firstLineChars="250" w:firstLine="700"/>
        <w:rPr>
          <w:color w:val="000000"/>
          <w:sz w:val="28"/>
          <w:szCs w:val="28"/>
        </w:rPr>
      </w:pPr>
    </w:p>
    <w:p w:rsidR="00BA0331" w:rsidRDefault="00BA0331">
      <w:pPr>
        <w:pStyle w:val="a3"/>
        <w:spacing w:line="480" w:lineRule="auto"/>
        <w:ind w:firstLine="0"/>
        <w:rPr>
          <w:color w:val="000000"/>
          <w:sz w:val="28"/>
          <w:szCs w:val="28"/>
        </w:rPr>
      </w:pPr>
    </w:p>
    <w:p w:rsidR="00BA0331" w:rsidRDefault="00BA0331" w:rsidP="00310082">
      <w:pPr>
        <w:pStyle w:val="a3"/>
        <w:spacing w:line="480" w:lineRule="auto"/>
        <w:ind w:leftChars="200" w:left="420" w:rightChars="100" w:right="210" w:firstLineChars="196" w:firstLine="549"/>
        <w:rPr>
          <w:rFonts w:ascii="微软雅黑" w:eastAsia="微软雅黑" w:hAnsi="微软雅黑"/>
          <w:b/>
          <w:sz w:val="28"/>
          <w:szCs w:val="28"/>
        </w:rPr>
      </w:pPr>
      <w:r>
        <w:rPr>
          <w:rFonts w:ascii="微软雅黑" w:eastAsia="微软雅黑" w:hAnsi="微软雅黑" w:hint="eastAsia"/>
          <w:b/>
          <w:sz w:val="28"/>
          <w:szCs w:val="28"/>
        </w:rPr>
        <w:t>注：</w:t>
      </w:r>
      <w:r>
        <w:rPr>
          <w:rFonts w:ascii="微软雅黑" w:eastAsia="微软雅黑" w:hAnsi="微软雅黑"/>
          <w:b/>
          <w:sz w:val="28"/>
          <w:szCs w:val="28"/>
        </w:rPr>
        <w:t xml:space="preserve"> 1.  R10Min=</w:t>
      </w:r>
      <w:r>
        <w:rPr>
          <w:rFonts w:ascii="微软雅黑" w:eastAsia="微软雅黑" w:hAnsi="微软雅黑" w:hint="eastAsia"/>
          <w:b/>
          <w:sz w:val="28"/>
          <w:szCs w:val="28"/>
        </w:rPr>
        <w:t>电压施加</w:t>
      </w:r>
      <w:r>
        <w:rPr>
          <w:rFonts w:ascii="微软雅黑" w:eastAsia="微软雅黑" w:hAnsi="微软雅黑"/>
          <w:b/>
          <w:sz w:val="28"/>
          <w:szCs w:val="28"/>
        </w:rPr>
        <w:t>10</w:t>
      </w:r>
      <w:r>
        <w:rPr>
          <w:rFonts w:ascii="微软雅黑" w:eastAsia="微软雅黑" w:hAnsi="微软雅黑" w:hint="eastAsia"/>
          <w:b/>
          <w:sz w:val="28"/>
          <w:szCs w:val="28"/>
        </w:rPr>
        <w:t>分钟测量的电阻值。</w:t>
      </w:r>
    </w:p>
    <w:p w:rsidR="00BA0331" w:rsidRDefault="00BA0331" w:rsidP="00310082">
      <w:pPr>
        <w:pStyle w:val="a3"/>
        <w:spacing w:line="480" w:lineRule="auto"/>
        <w:ind w:leftChars="200" w:left="420" w:rightChars="100" w:right="210" w:firstLineChars="432" w:firstLine="1210"/>
        <w:rPr>
          <w:rFonts w:ascii="微软雅黑" w:eastAsia="微软雅黑" w:hAnsi="微软雅黑"/>
          <w:sz w:val="28"/>
          <w:szCs w:val="28"/>
        </w:rPr>
      </w:pPr>
      <w:r>
        <w:rPr>
          <w:rFonts w:ascii="微软雅黑" w:eastAsia="微软雅黑" w:hAnsi="微软雅黑"/>
          <w:b/>
          <w:sz w:val="28"/>
          <w:szCs w:val="28"/>
        </w:rPr>
        <w:t>2.  R1Min=R60Sec=</w:t>
      </w:r>
      <w:r>
        <w:rPr>
          <w:rFonts w:ascii="微软雅黑" w:eastAsia="微软雅黑" w:hAnsi="微软雅黑" w:hint="eastAsia"/>
          <w:b/>
          <w:sz w:val="28"/>
          <w:szCs w:val="28"/>
        </w:rPr>
        <w:t>电压施加</w:t>
      </w:r>
      <w:r>
        <w:rPr>
          <w:rFonts w:ascii="微软雅黑" w:eastAsia="微软雅黑" w:hAnsi="微软雅黑"/>
          <w:b/>
          <w:sz w:val="28"/>
          <w:szCs w:val="28"/>
        </w:rPr>
        <w:t>1</w:t>
      </w:r>
      <w:r>
        <w:rPr>
          <w:rFonts w:ascii="微软雅黑" w:eastAsia="微软雅黑" w:hAnsi="微软雅黑" w:hint="eastAsia"/>
          <w:b/>
          <w:sz w:val="28"/>
          <w:szCs w:val="28"/>
        </w:rPr>
        <w:t>分钟测量的电阻值。</w:t>
      </w:r>
    </w:p>
    <w:p w:rsidR="00BA0331" w:rsidRDefault="00BA0331" w:rsidP="00310082">
      <w:pPr>
        <w:pStyle w:val="a3"/>
        <w:spacing w:line="480" w:lineRule="auto"/>
        <w:ind w:leftChars="200" w:left="420" w:rightChars="100" w:right="210" w:firstLineChars="432" w:firstLine="1210"/>
        <w:rPr>
          <w:rFonts w:ascii="微软雅黑" w:eastAsia="微软雅黑" w:hAnsi="微软雅黑"/>
          <w:b/>
          <w:sz w:val="28"/>
          <w:szCs w:val="28"/>
        </w:rPr>
      </w:pPr>
      <w:r>
        <w:rPr>
          <w:rFonts w:ascii="微软雅黑" w:eastAsia="微软雅黑" w:hAnsi="微软雅黑"/>
          <w:b/>
          <w:sz w:val="28"/>
          <w:szCs w:val="28"/>
        </w:rPr>
        <w:t>3.  R30Sec=</w:t>
      </w:r>
      <w:r>
        <w:rPr>
          <w:rFonts w:ascii="微软雅黑" w:eastAsia="微软雅黑" w:hAnsi="微软雅黑" w:hint="eastAsia"/>
          <w:b/>
          <w:sz w:val="28"/>
          <w:szCs w:val="28"/>
        </w:rPr>
        <w:t>电压施加</w:t>
      </w:r>
      <w:r>
        <w:rPr>
          <w:rFonts w:ascii="微软雅黑" w:eastAsia="微软雅黑" w:hAnsi="微软雅黑"/>
          <w:b/>
          <w:sz w:val="28"/>
          <w:szCs w:val="28"/>
        </w:rPr>
        <w:t>30</w:t>
      </w:r>
      <w:r>
        <w:rPr>
          <w:rFonts w:ascii="微软雅黑" w:eastAsia="微软雅黑" w:hAnsi="微软雅黑" w:hint="eastAsia"/>
          <w:b/>
          <w:sz w:val="28"/>
          <w:szCs w:val="28"/>
        </w:rPr>
        <w:t>秒测量的电阻值。</w:t>
      </w:r>
    </w:p>
    <w:p w:rsidR="00BA0331" w:rsidRDefault="00BA0331" w:rsidP="00310082">
      <w:pPr>
        <w:pStyle w:val="a3"/>
        <w:spacing w:line="480" w:lineRule="auto"/>
        <w:ind w:leftChars="200" w:left="420" w:rightChars="100" w:right="210" w:firstLineChars="432" w:firstLine="1210"/>
        <w:rPr>
          <w:rFonts w:ascii="微软雅黑" w:eastAsia="微软雅黑" w:hAnsi="微软雅黑"/>
          <w:b/>
          <w:sz w:val="28"/>
          <w:szCs w:val="28"/>
        </w:rPr>
      </w:pPr>
      <w:r>
        <w:rPr>
          <w:rFonts w:ascii="微软雅黑" w:eastAsia="微软雅黑" w:hAnsi="微软雅黑"/>
          <w:b/>
          <w:sz w:val="28"/>
          <w:szCs w:val="28"/>
        </w:rPr>
        <w:t>4.  R15Sec=</w:t>
      </w:r>
      <w:r>
        <w:rPr>
          <w:rFonts w:ascii="微软雅黑" w:eastAsia="微软雅黑" w:hAnsi="微软雅黑" w:hint="eastAsia"/>
          <w:b/>
          <w:sz w:val="28"/>
          <w:szCs w:val="28"/>
        </w:rPr>
        <w:t>电压施加</w:t>
      </w:r>
      <w:r>
        <w:rPr>
          <w:rFonts w:ascii="微软雅黑" w:eastAsia="微软雅黑" w:hAnsi="微软雅黑"/>
          <w:b/>
          <w:sz w:val="28"/>
          <w:szCs w:val="28"/>
        </w:rPr>
        <w:t>15</w:t>
      </w:r>
      <w:r>
        <w:rPr>
          <w:rFonts w:ascii="微软雅黑" w:eastAsia="微软雅黑" w:hAnsi="微软雅黑" w:hint="eastAsia"/>
          <w:b/>
          <w:sz w:val="28"/>
          <w:szCs w:val="28"/>
        </w:rPr>
        <w:t>秒测量的电阻值。</w:t>
      </w:r>
    </w:p>
    <w:p w:rsidR="00BA0331" w:rsidRDefault="00BA0331" w:rsidP="00310082">
      <w:pPr>
        <w:pStyle w:val="a3"/>
        <w:spacing w:line="480" w:lineRule="auto"/>
        <w:ind w:leftChars="200" w:left="420" w:rightChars="100" w:right="210" w:firstLineChars="432" w:firstLine="1210"/>
        <w:rPr>
          <w:rFonts w:ascii="微软雅黑" w:eastAsia="微软雅黑" w:hAnsi="微软雅黑"/>
          <w:b/>
          <w:sz w:val="28"/>
          <w:szCs w:val="28"/>
        </w:rPr>
      </w:pPr>
      <w:r>
        <w:rPr>
          <w:rFonts w:ascii="微软雅黑" w:eastAsia="微软雅黑" w:hAnsi="微软雅黑"/>
          <w:b/>
          <w:sz w:val="28"/>
          <w:szCs w:val="28"/>
        </w:rPr>
        <w:t>5.  DAR</w:t>
      </w:r>
      <w:r>
        <w:rPr>
          <w:rFonts w:ascii="微软雅黑" w:eastAsia="微软雅黑" w:hAnsi="微软雅黑" w:hint="eastAsia"/>
          <w:b/>
          <w:sz w:val="28"/>
          <w:szCs w:val="28"/>
        </w:rPr>
        <w:t>的计算时间可以选择</w:t>
      </w:r>
      <w:r>
        <w:rPr>
          <w:rFonts w:ascii="微软雅黑" w:eastAsia="微软雅黑" w:hAnsi="微软雅黑"/>
          <w:b/>
          <w:sz w:val="28"/>
          <w:szCs w:val="28"/>
        </w:rPr>
        <w:t>15</w:t>
      </w:r>
      <w:r>
        <w:rPr>
          <w:rFonts w:ascii="微软雅黑" w:eastAsia="微软雅黑" w:hAnsi="微软雅黑" w:hint="eastAsia"/>
          <w:b/>
          <w:sz w:val="28"/>
          <w:szCs w:val="28"/>
        </w:rPr>
        <w:t>秒或</w:t>
      </w:r>
      <w:r>
        <w:rPr>
          <w:rFonts w:ascii="微软雅黑" w:eastAsia="微软雅黑" w:hAnsi="微软雅黑"/>
          <w:b/>
          <w:sz w:val="28"/>
          <w:szCs w:val="28"/>
        </w:rPr>
        <w:t>30</w:t>
      </w:r>
      <w:r>
        <w:rPr>
          <w:rFonts w:ascii="微软雅黑" w:eastAsia="微软雅黑" w:hAnsi="微软雅黑" w:hint="eastAsia"/>
          <w:b/>
          <w:sz w:val="28"/>
          <w:szCs w:val="28"/>
        </w:rPr>
        <w:t>秒。</w:t>
      </w:r>
    </w:p>
    <w:p w:rsidR="00BA0331" w:rsidRDefault="00BA0331" w:rsidP="00310082">
      <w:pPr>
        <w:pStyle w:val="a3"/>
        <w:spacing w:line="480" w:lineRule="auto"/>
        <w:ind w:leftChars="200" w:left="420" w:rightChars="100" w:right="210" w:firstLineChars="200" w:firstLine="560"/>
        <w:rPr>
          <w:rFonts w:ascii="微软雅黑" w:eastAsia="微软雅黑" w:hAnsi="微软雅黑"/>
          <w:sz w:val="28"/>
          <w:szCs w:val="28"/>
        </w:rPr>
      </w:pPr>
      <w:r>
        <w:rPr>
          <w:rFonts w:ascii="微软雅黑" w:eastAsia="微软雅黑" w:hAnsi="微软雅黑" w:hint="eastAsia"/>
          <w:b/>
          <w:sz w:val="28"/>
          <w:szCs w:val="28"/>
        </w:rPr>
        <w:lastRenderedPageBreak/>
        <w:t>极化指数（</w:t>
      </w:r>
      <w:r>
        <w:rPr>
          <w:rFonts w:ascii="微软雅黑" w:eastAsia="微软雅黑" w:hAnsi="微软雅黑"/>
          <w:b/>
          <w:sz w:val="28"/>
          <w:szCs w:val="28"/>
        </w:rPr>
        <w:t>PI</w:t>
      </w:r>
      <w:r>
        <w:rPr>
          <w:rFonts w:ascii="微软雅黑" w:eastAsia="微软雅黑" w:hAnsi="微软雅黑" w:hint="eastAsia"/>
          <w:b/>
          <w:sz w:val="28"/>
          <w:szCs w:val="28"/>
        </w:rPr>
        <w:t>）和吸收比（</w:t>
      </w:r>
      <w:r>
        <w:rPr>
          <w:rFonts w:ascii="微软雅黑" w:eastAsia="微软雅黑" w:hAnsi="微软雅黑"/>
          <w:b/>
          <w:sz w:val="28"/>
          <w:szCs w:val="28"/>
        </w:rPr>
        <w:t>DAR</w:t>
      </w:r>
      <w:r>
        <w:rPr>
          <w:rFonts w:ascii="微软雅黑" w:eastAsia="微软雅黑" w:hAnsi="微软雅黑" w:hint="eastAsia"/>
          <w:b/>
          <w:sz w:val="28"/>
          <w:szCs w:val="28"/>
        </w:rPr>
        <w:t>）应用：</w:t>
      </w:r>
    </w:p>
    <w:p w:rsidR="00BA0331" w:rsidRDefault="00BA0331" w:rsidP="00310082">
      <w:pPr>
        <w:pStyle w:val="a3"/>
        <w:spacing w:line="480" w:lineRule="auto"/>
        <w:ind w:leftChars="200" w:left="420" w:rightChars="100" w:right="210" w:firstLineChars="200" w:firstLine="560"/>
        <w:rPr>
          <w:rFonts w:ascii="微软雅黑" w:eastAsia="微软雅黑" w:hAnsi="微软雅黑"/>
          <w:sz w:val="28"/>
          <w:szCs w:val="28"/>
        </w:rPr>
      </w:pPr>
      <w:r>
        <w:rPr>
          <w:rFonts w:ascii="微软雅黑" w:eastAsia="微软雅黑" w:hAnsi="微软雅黑" w:hint="eastAsia"/>
          <w:sz w:val="28"/>
          <w:szCs w:val="28"/>
        </w:rPr>
        <w:t>在工程上，绝缘电阻和吸收比</w:t>
      </w:r>
      <w:r>
        <w:rPr>
          <w:rFonts w:ascii="微软雅黑" w:eastAsia="微软雅黑" w:hAnsi="微软雅黑"/>
          <w:sz w:val="28"/>
          <w:szCs w:val="28"/>
        </w:rPr>
        <w:t>(</w:t>
      </w:r>
      <w:r>
        <w:rPr>
          <w:rFonts w:ascii="微软雅黑" w:eastAsia="微软雅黑" w:hAnsi="微软雅黑" w:hint="eastAsia"/>
          <w:sz w:val="28"/>
          <w:szCs w:val="28"/>
        </w:rPr>
        <w:t>或极化指数</w:t>
      </w:r>
      <w:r>
        <w:rPr>
          <w:rFonts w:ascii="微软雅黑" w:eastAsia="微软雅黑" w:hAnsi="微软雅黑"/>
          <w:sz w:val="28"/>
          <w:szCs w:val="28"/>
        </w:rPr>
        <w:t>)</w:t>
      </w:r>
      <w:r>
        <w:rPr>
          <w:rFonts w:ascii="微软雅黑" w:eastAsia="微软雅黑" w:hAnsi="微软雅黑" w:hint="eastAsia"/>
          <w:sz w:val="28"/>
          <w:szCs w:val="28"/>
        </w:rPr>
        <w:t>能反映发电机、油浸式电力变压器等设备绝缘的受潮程度。绝缘受潮后吸收比</w:t>
      </w:r>
      <w:r>
        <w:rPr>
          <w:rFonts w:ascii="微软雅黑" w:eastAsia="微软雅黑" w:hAnsi="微软雅黑"/>
          <w:sz w:val="28"/>
          <w:szCs w:val="28"/>
        </w:rPr>
        <w:t>(</w:t>
      </w:r>
      <w:r>
        <w:rPr>
          <w:rFonts w:ascii="微软雅黑" w:eastAsia="微软雅黑" w:hAnsi="微软雅黑" w:hint="eastAsia"/>
          <w:sz w:val="28"/>
          <w:szCs w:val="28"/>
        </w:rPr>
        <w:t>或极化指数</w:t>
      </w:r>
      <w:r>
        <w:rPr>
          <w:rFonts w:ascii="微软雅黑" w:eastAsia="微软雅黑" w:hAnsi="微软雅黑"/>
          <w:sz w:val="28"/>
          <w:szCs w:val="28"/>
        </w:rPr>
        <w:t>)</w:t>
      </w:r>
      <w:r>
        <w:rPr>
          <w:rFonts w:ascii="微软雅黑" w:eastAsia="微软雅黑" w:hAnsi="微软雅黑" w:hint="eastAsia"/>
          <w:sz w:val="28"/>
          <w:szCs w:val="28"/>
        </w:rPr>
        <w:t>值降低</w:t>
      </w:r>
      <w:r>
        <w:rPr>
          <w:rFonts w:ascii="微软雅黑" w:eastAsia="微软雅黑" w:hAnsi="微软雅黑"/>
          <w:sz w:val="28"/>
          <w:szCs w:val="28"/>
        </w:rPr>
        <w:t>(</w:t>
      </w:r>
      <w:r>
        <w:rPr>
          <w:rFonts w:ascii="微软雅黑" w:eastAsia="微软雅黑" w:hAnsi="微软雅黑" w:hint="eastAsia"/>
          <w:sz w:val="28"/>
          <w:szCs w:val="28"/>
        </w:rPr>
        <w:t>如图</w:t>
      </w:r>
      <w:r>
        <w:rPr>
          <w:rFonts w:ascii="微软雅黑" w:eastAsia="微软雅黑" w:hAnsi="微软雅黑"/>
          <w:sz w:val="28"/>
          <w:szCs w:val="28"/>
        </w:rPr>
        <w:t>1)</w:t>
      </w:r>
      <w:r>
        <w:rPr>
          <w:rFonts w:ascii="微软雅黑" w:eastAsia="微软雅黑" w:hAnsi="微软雅黑" w:hint="eastAsia"/>
          <w:sz w:val="28"/>
          <w:szCs w:val="28"/>
        </w:rPr>
        <w:t>，因此它是判断绝缘是否受潮的一个重要指标。</w:t>
      </w:r>
    </w:p>
    <w:p w:rsidR="00BA0331" w:rsidRDefault="00DA2C04" w:rsidP="00310082">
      <w:pPr>
        <w:pStyle w:val="a3"/>
        <w:spacing w:line="480" w:lineRule="auto"/>
        <w:ind w:leftChars="200" w:left="420" w:rightChars="100" w:right="210" w:firstLineChars="200"/>
        <w:rPr>
          <w:rFonts w:ascii="微软雅黑" w:eastAsia="微软雅黑" w:hAnsi="微软雅黑"/>
          <w:sz w:val="28"/>
          <w:szCs w:val="28"/>
        </w:rPr>
      </w:pPr>
      <w:r>
        <w:rPr>
          <w:noProof/>
        </w:rPr>
        <w:pict>
          <v:shape id="图片 470" o:spid="_x0000_s1047" type="#_x0000_t75" style="position:absolute;left:0;text-align:left;margin-left:88.55pt;margin-top:82.2pt;width:351.35pt;height:221.4pt;z-index:9;visibility:visible">
            <v:imagedata r:id="rId30" o:title=""/>
          </v:shape>
        </w:pict>
      </w:r>
      <w:r w:rsidR="00BA0331">
        <w:rPr>
          <w:rFonts w:ascii="微软雅黑" w:eastAsia="微软雅黑" w:hAnsi="微软雅黑" w:hint="eastAsia"/>
          <w:sz w:val="28"/>
          <w:szCs w:val="28"/>
        </w:rPr>
        <w:t>应该指出，有时绝缘具有较明显的缺陷</w:t>
      </w:r>
      <w:r w:rsidR="00BA0331">
        <w:rPr>
          <w:rFonts w:ascii="微软雅黑" w:eastAsia="微软雅黑" w:hAnsi="微软雅黑"/>
          <w:sz w:val="28"/>
          <w:szCs w:val="28"/>
        </w:rPr>
        <w:t>(</w:t>
      </w:r>
      <w:r w:rsidR="00BA0331">
        <w:rPr>
          <w:rFonts w:ascii="微软雅黑" w:eastAsia="微软雅黑" w:hAnsi="微软雅黑" w:hint="eastAsia"/>
          <w:sz w:val="28"/>
          <w:szCs w:val="28"/>
        </w:rPr>
        <w:t>例如绝缘在高压下击穿</w:t>
      </w:r>
      <w:r w:rsidR="00BA0331">
        <w:rPr>
          <w:rFonts w:ascii="微软雅黑" w:eastAsia="微软雅黑" w:hAnsi="微软雅黑"/>
          <w:sz w:val="28"/>
          <w:szCs w:val="28"/>
        </w:rPr>
        <w:t>)</w:t>
      </w:r>
      <w:r w:rsidR="00BA0331">
        <w:rPr>
          <w:rFonts w:ascii="微软雅黑" w:eastAsia="微软雅黑" w:hAnsi="微软雅黑" w:hint="eastAsia"/>
          <w:sz w:val="28"/>
          <w:szCs w:val="28"/>
        </w:rPr>
        <w:t>，吸收比或极化指数值仍然很好。吸收比或极化指数不能用来发现受潮、脏污以外的其他局部绝缘缺陷。</w:t>
      </w:r>
    </w:p>
    <w:p w:rsidR="00BA0331" w:rsidRDefault="00BA0331" w:rsidP="00310082">
      <w:pPr>
        <w:pStyle w:val="a3"/>
        <w:spacing w:line="480" w:lineRule="auto"/>
        <w:ind w:leftChars="200" w:left="420" w:rightChars="100" w:right="210" w:firstLineChars="200" w:firstLine="560"/>
        <w:rPr>
          <w:rFonts w:ascii="微软雅黑" w:eastAsia="微软雅黑" w:hAnsi="微软雅黑"/>
          <w:color w:val="000000"/>
          <w:sz w:val="28"/>
          <w:szCs w:val="28"/>
        </w:rPr>
      </w:pPr>
    </w:p>
    <w:p w:rsidR="00BA0331" w:rsidRDefault="00BA0331" w:rsidP="00310082">
      <w:pPr>
        <w:pStyle w:val="a3"/>
        <w:spacing w:line="480" w:lineRule="auto"/>
        <w:ind w:leftChars="200" w:left="420" w:rightChars="100" w:right="210" w:firstLineChars="200" w:firstLine="560"/>
        <w:rPr>
          <w:rFonts w:ascii="微软雅黑" w:eastAsia="微软雅黑" w:hAnsi="微软雅黑"/>
          <w:color w:val="000000"/>
          <w:sz w:val="28"/>
          <w:szCs w:val="28"/>
        </w:rPr>
      </w:pPr>
    </w:p>
    <w:p w:rsidR="00BA0331" w:rsidRDefault="00BA0331" w:rsidP="00310082">
      <w:pPr>
        <w:pStyle w:val="a3"/>
        <w:spacing w:line="480" w:lineRule="auto"/>
        <w:ind w:leftChars="200" w:left="420" w:rightChars="100" w:right="210" w:firstLineChars="200" w:firstLine="560"/>
        <w:rPr>
          <w:rFonts w:ascii="微软雅黑" w:eastAsia="微软雅黑" w:hAnsi="微软雅黑"/>
          <w:color w:val="000000"/>
          <w:sz w:val="28"/>
          <w:szCs w:val="28"/>
        </w:rPr>
      </w:pPr>
    </w:p>
    <w:p w:rsidR="00BA0331" w:rsidRDefault="00BA0331" w:rsidP="00310082">
      <w:pPr>
        <w:pStyle w:val="a3"/>
        <w:spacing w:line="480" w:lineRule="auto"/>
        <w:ind w:leftChars="200" w:left="420" w:rightChars="100" w:right="210" w:firstLineChars="200" w:firstLine="560"/>
        <w:rPr>
          <w:rFonts w:ascii="微软雅黑" w:eastAsia="微软雅黑" w:hAnsi="微软雅黑"/>
          <w:color w:val="000000"/>
          <w:sz w:val="28"/>
          <w:szCs w:val="28"/>
        </w:rPr>
      </w:pPr>
    </w:p>
    <w:p w:rsidR="00BA0331" w:rsidRDefault="00BA0331" w:rsidP="00310082">
      <w:pPr>
        <w:pStyle w:val="a3"/>
        <w:spacing w:line="480" w:lineRule="auto"/>
        <w:ind w:leftChars="200" w:left="420" w:rightChars="100" w:right="210" w:firstLineChars="200" w:firstLine="560"/>
        <w:rPr>
          <w:rFonts w:ascii="微软雅黑" w:eastAsia="微软雅黑" w:hAnsi="微软雅黑"/>
          <w:color w:val="000000"/>
          <w:sz w:val="28"/>
          <w:szCs w:val="28"/>
        </w:rPr>
      </w:pPr>
    </w:p>
    <w:p w:rsidR="00BA0331" w:rsidRDefault="00BA0331" w:rsidP="00310082">
      <w:pPr>
        <w:pStyle w:val="a3"/>
        <w:spacing w:line="480" w:lineRule="auto"/>
        <w:ind w:leftChars="200" w:left="420" w:rightChars="100" w:right="210" w:firstLineChars="200" w:firstLine="560"/>
        <w:rPr>
          <w:rFonts w:ascii="微软雅黑" w:eastAsia="微软雅黑" w:hAnsi="微软雅黑"/>
          <w:color w:val="000000"/>
          <w:sz w:val="28"/>
          <w:szCs w:val="28"/>
        </w:rPr>
      </w:pPr>
    </w:p>
    <w:p w:rsidR="00BA0331" w:rsidRDefault="00BA0331" w:rsidP="00310082">
      <w:pPr>
        <w:pStyle w:val="a3"/>
        <w:spacing w:line="480" w:lineRule="auto"/>
        <w:ind w:rightChars="100" w:right="210" w:firstLine="0"/>
        <w:rPr>
          <w:rFonts w:ascii="微软雅黑" w:eastAsia="微软雅黑" w:hAnsi="微软雅黑"/>
          <w:color w:val="000000"/>
          <w:sz w:val="28"/>
          <w:szCs w:val="28"/>
        </w:rPr>
      </w:pPr>
    </w:p>
    <w:p w:rsidR="00BA0331" w:rsidRDefault="00BA0331" w:rsidP="00310082">
      <w:pPr>
        <w:pStyle w:val="a3"/>
        <w:spacing w:line="480" w:lineRule="auto"/>
        <w:ind w:leftChars="200" w:left="420" w:rightChars="100" w:right="210" w:firstLineChars="200" w:firstLine="560"/>
        <w:rPr>
          <w:rFonts w:ascii="微软雅黑" w:eastAsia="微软雅黑" w:hAnsi="微软雅黑"/>
          <w:b/>
          <w:color w:val="000000"/>
          <w:sz w:val="28"/>
          <w:szCs w:val="28"/>
        </w:rPr>
      </w:pPr>
      <w:r>
        <w:rPr>
          <w:rFonts w:ascii="微软雅黑" w:eastAsia="微软雅黑" w:hAnsi="微软雅黑" w:hint="eastAsia"/>
          <w:b/>
          <w:color w:val="000000"/>
          <w:sz w:val="28"/>
          <w:szCs w:val="28"/>
        </w:rPr>
        <w:t>极化指数参考判定值：</w:t>
      </w:r>
    </w:p>
    <w:tbl>
      <w:tblPr>
        <w:tblpPr w:leftFromText="180" w:rightFromText="180" w:vertAnchor="text" w:horzAnchor="page" w:tblpX="1962" w:tblpY="35"/>
        <w:tblOverlap w:val="neve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0"/>
        <w:gridCol w:w="1388"/>
        <w:gridCol w:w="1293"/>
        <w:gridCol w:w="1688"/>
        <w:gridCol w:w="1876"/>
      </w:tblGrid>
      <w:tr w:rsidR="00BA0331">
        <w:trPr>
          <w:trHeight w:val="315"/>
        </w:trPr>
        <w:tc>
          <w:tcPr>
            <w:tcW w:w="1570"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极化指数</w:t>
            </w:r>
          </w:p>
        </w:tc>
        <w:tc>
          <w:tcPr>
            <w:tcW w:w="1388"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Arial"/>
                <w:color w:val="000000"/>
                <w:kern w:val="0"/>
                <w:sz w:val="28"/>
                <w:szCs w:val="28"/>
              </w:rPr>
              <w:t>4</w:t>
            </w:r>
            <w:r>
              <w:rPr>
                <w:rFonts w:ascii="微软雅黑" w:eastAsia="微软雅黑" w:hAnsi="微软雅黑" w:cs="宋体" w:hint="eastAsia"/>
                <w:color w:val="000000"/>
                <w:kern w:val="0"/>
                <w:sz w:val="28"/>
                <w:szCs w:val="28"/>
              </w:rPr>
              <w:t>以上</w:t>
            </w:r>
          </w:p>
        </w:tc>
        <w:tc>
          <w:tcPr>
            <w:tcW w:w="1293" w:type="dxa"/>
            <w:vAlign w:val="center"/>
          </w:tcPr>
          <w:p w:rsidR="00BA0331" w:rsidRDefault="00BA0331">
            <w:pPr>
              <w:autoSpaceDE w:val="0"/>
              <w:autoSpaceDN w:val="0"/>
              <w:adjustRightInd w:val="0"/>
              <w:spacing w:line="480" w:lineRule="auto"/>
              <w:jc w:val="center"/>
              <w:rPr>
                <w:rFonts w:ascii="微软雅黑" w:eastAsia="微软雅黑" w:hAnsi="微软雅黑" w:cs="Arial"/>
                <w:color w:val="000000"/>
                <w:kern w:val="0"/>
                <w:sz w:val="28"/>
                <w:szCs w:val="28"/>
              </w:rPr>
            </w:pPr>
            <w:r>
              <w:rPr>
                <w:rFonts w:ascii="微软雅黑" w:eastAsia="微软雅黑" w:hAnsi="微软雅黑" w:cs="Arial"/>
                <w:color w:val="000000"/>
                <w:kern w:val="0"/>
                <w:sz w:val="28"/>
                <w:szCs w:val="28"/>
              </w:rPr>
              <w:t>4</w:t>
            </w:r>
            <w:r>
              <w:rPr>
                <w:rFonts w:ascii="微软雅黑" w:eastAsia="微软雅黑" w:hAnsi="微软雅黑" w:cs="宋体" w:hint="eastAsia"/>
                <w:color w:val="000000"/>
                <w:kern w:val="0"/>
                <w:sz w:val="28"/>
                <w:szCs w:val="28"/>
              </w:rPr>
              <w:t>～</w:t>
            </w:r>
            <w:r>
              <w:rPr>
                <w:rFonts w:ascii="微软雅黑" w:eastAsia="微软雅黑" w:hAnsi="微软雅黑" w:cs="Arial"/>
                <w:color w:val="000000"/>
                <w:kern w:val="0"/>
                <w:sz w:val="28"/>
                <w:szCs w:val="28"/>
              </w:rPr>
              <w:t>2</w:t>
            </w:r>
          </w:p>
        </w:tc>
        <w:tc>
          <w:tcPr>
            <w:tcW w:w="1688" w:type="dxa"/>
            <w:vAlign w:val="center"/>
          </w:tcPr>
          <w:p w:rsidR="00BA0331" w:rsidRDefault="00BA0331">
            <w:pPr>
              <w:autoSpaceDE w:val="0"/>
              <w:autoSpaceDN w:val="0"/>
              <w:adjustRightInd w:val="0"/>
              <w:spacing w:line="480" w:lineRule="auto"/>
              <w:jc w:val="center"/>
              <w:rPr>
                <w:rFonts w:ascii="微软雅黑" w:eastAsia="微软雅黑" w:hAnsi="微软雅黑" w:cs="Arial"/>
                <w:color w:val="000000"/>
                <w:kern w:val="0"/>
                <w:sz w:val="28"/>
                <w:szCs w:val="28"/>
              </w:rPr>
            </w:pPr>
            <w:r>
              <w:rPr>
                <w:rFonts w:ascii="微软雅黑" w:eastAsia="微软雅黑" w:hAnsi="微软雅黑" w:cs="Arial"/>
                <w:color w:val="000000"/>
                <w:kern w:val="0"/>
                <w:sz w:val="28"/>
                <w:szCs w:val="28"/>
              </w:rPr>
              <w:t>2.0</w:t>
            </w:r>
            <w:r>
              <w:rPr>
                <w:rFonts w:ascii="微软雅黑" w:eastAsia="微软雅黑" w:hAnsi="微软雅黑" w:cs="宋体" w:hint="eastAsia"/>
                <w:color w:val="000000"/>
                <w:kern w:val="0"/>
                <w:sz w:val="28"/>
                <w:szCs w:val="28"/>
              </w:rPr>
              <w:t>～</w:t>
            </w:r>
            <w:r>
              <w:rPr>
                <w:rFonts w:ascii="微软雅黑" w:eastAsia="微软雅黑" w:hAnsi="微软雅黑" w:cs="Arial"/>
                <w:color w:val="000000"/>
                <w:kern w:val="0"/>
                <w:sz w:val="28"/>
                <w:szCs w:val="28"/>
              </w:rPr>
              <w:t>1.0</w:t>
            </w:r>
          </w:p>
        </w:tc>
        <w:tc>
          <w:tcPr>
            <w:tcW w:w="1876"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Arial"/>
                <w:color w:val="000000"/>
                <w:kern w:val="0"/>
                <w:sz w:val="28"/>
                <w:szCs w:val="28"/>
              </w:rPr>
              <w:t>1.0</w:t>
            </w:r>
            <w:r>
              <w:rPr>
                <w:rFonts w:ascii="微软雅黑" w:eastAsia="微软雅黑" w:hAnsi="微软雅黑" w:cs="宋体" w:hint="eastAsia"/>
                <w:color w:val="000000"/>
                <w:kern w:val="0"/>
                <w:sz w:val="28"/>
                <w:szCs w:val="28"/>
              </w:rPr>
              <w:t>以下</w:t>
            </w:r>
          </w:p>
        </w:tc>
      </w:tr>
      <w:tr w:rsidR="00BA0331">
        <w:trPr>
          <w:trHeight w:val="316"/>
        </w:trPr>
        <w:tc>
          <w:tcPr>
            <w:tcW w:w="1570"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判定</w:t>
            </w:r>
          </w:p>
        </w:tc>
        <w:tc>
          <w:tcPr>
            <w:tcW w:w="1388"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最好</w:t>
            </w:r>
          </w:p>
        </w:tc>
        <w:tc>
          <w:tcPr>
            <w:tcW w:w="1293"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良好</w:t>
            </w:r>
          </w:p>
        </w:tc>
        <w:tc>
          <w:tcPr>
            <w:tcW w:w="1688"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要注意</w:t>
            </w:r>
          </w:p>
        </w:tc>
        <w:tc>
          <w:tcPr>
            <w:tcW w:w="1876"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不良</w:t>
            </w:r>
          </w:p>
        </w:tc>
      </w:tr>
    </w:tbl>
    <w:p w:rsidR="00BA0331" w:rsidRDefault="00BA0331" w:rsidP="00310082">
      <w:pPr>
        <w:pStyle w:val="a3"/>
        <w:spacing w:beforeLines="150" w:before="468"/>
        <w:ind w:leftChars="200" w:left="420" w:rightChars="100" w:right="210" w:firstLineChars="200" w:firstLine="560"/>
        <w:rPr>
          <w:rFonts w:ascii="微软雅黑" w:eastAsia="微软雅黑" w:hAnsi="微软雅黑"/>
          <w:b/>
          <w:color w:val="000000"/>
          <w:sz w:val="28"/>
          <w:szCs w:val="28"/>
        </w:rPr>
      </w:pPr>
      <w:r>
        <w:rPr>
          <w:rFonts w:ascii="微软雅黑" w:eastAsia="微软雅黑" w:hAnsi="微软雅黑" w:hint="eastAsia"/>
          <w:b/>
          <w:color w:val="000000"/>
          <w:sz w:val="28"/>
          <w:szCs w:val="28"/>
        </w:rPr>
        <w:t>吸收比参考判定值：</w:t>
      </w:r>
    </w:p>
    <w:tbl>
      <w:tblPr>
        <w:tblpPr w:leftFromText="180" w:rightFromText="180" w:vertAnchor="text" w:horzAnchor="page" w:tblpX="2018" w:tblpY="153"/>
        <w:tblOverlap w:val="never"/>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007"/>
        <w:gridCol w:w="1900"/>
        <w:gridCol w:w="1402"/>
      </w:tblGrid>
      <w:tr w:rsidR="00BA0331">
        <w:trPr>
          <w:trHeight w:val="315"/>
        </w:trPr>
        <w:tc>
          <w:tcPr>
            <w:tcW w:w="2488" w:type="dxa"/>
            <w:vAlign w:val="center"/>
          </w:tcPr>
          <w:p w:rsidR="00BA0331" w:rsidRDefault="00BA0331" w:rsidP="00310082">
            <w:pPr>
              <w:autoSpaceDE w:val="0"/>
              <w:autoSpaceDN w:val="0"/>
              <w:adjustRightInd w:val="0"/>
              <w:spacing w:line="480" w:lineRule="auto"/>
              <w:ind w:leftChars="-2" w:left="-1" w:hangingChars="1" w:hanging="3"/>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吸收比</w:t>
            </w:r>
          </w:p>
        </w:tc>
        <w:tc>
          <w:tcPr>
            <w:tcW w:w="2007"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Arial"/>
                <w:color w:val="000000"/>
                <w:kern w:val="0"/>
                <w:sz w:val="28"/>
                <w:szCs w:val="28"/>
              </w:rPr>
              <w:t>1.4</w:t>
            </w:r>
            <w:r>
              <w:rPr>
                <w:rFonts w:ascii="微软雅黑" w:eastAsia="微软雅黑" w:hAnsi="微软雅黑" w:cs="宋体" w:hint="eastAsia"/>
                <w:color w:val="000000"/>
                <w:kern w:val="0"/>
                <w:sz w:val="28"/>
                <w:szCs w:val="28"/>
              </w:rPr>
              <w:t>以上</w:t>
            </w:r>
          </w:p>
        </w:tc>
        <w:tc>
          <w:tcPr>
            <w:tcW w:w="1900" w:type="dxa"/>
            <w:vAlign w:val="center"/>
          </w:tcPr>
          <w:p w:rsidR="00BA0331" w:rsidRDefault="00BA0331">
            <w:pPr>
              <w:autoSpaceDE w:val="0"/>
              <w:autoSpaceDN w:val="0"/>
              <w:adjustRightInd w:val="0"/>
              <w:spacing w:line="480" w:lineRule="auto"/>
              <w:jc w:val="center"/>
              <w:rPr>
                <w:rFonts w:ascii="微软雅黑" w:eastAsia="微软雅黑" w:hAnsi="微软雅黑" w:cs="Arial"/>
                <w:color w:val="000000"/>
                <w:kern w:val="0"/>
                <w:sz w:val="28"/>
                <w:szCs w:val="28"/>
              </w:rPr>
            </w:pPr>
            <w:r>
              <w:rPr>
                <w:rFonts w:ascii="微软雅黑" w:eastAsia="微软雅黑" w:hAnsi="微软雅黑" w:cs="Arial"/>
                <w:color w:val="000000"/>
                <w:kern w:val="0"/>
                <w:sz w:val="28"/>
                <w:szCs w:val="28"/>
              </w:rPr>
              <w:t>1.25</w:t>
            </w:r>
            <w:r>
              <w:rPr>
                <w:rFonts w:ascii="微软雅黑" w:eastAsia="微软雅黑" w:hAnsi="微软雅黑" w:cs="宋体" w:hint="eastAsia"/>
                <w:color w:val="000000"/>
                <w:kern w:val="0"/>
                <w:sz w:val="28"/>
                <w:szCs w:val="28"/>
              </w:rPr>
              <w:t>～</w:t>
            </w:r>
            <w:r>
              <w:rPr>
                <w:rFonts w:ascii="微软雅黑" w:eastAsia="微软雅黑" w:hAnsi="微软雅黑" w:cs="Arial"/>
                <w:color w:val="000000"/>
                <w:kern w:val="0"/>
                <w:sz w:val="28"/>
                <w:szCs w:val="28"/>
              </w:rPr>
              <w:t>1.0</w:t>
            </w:r>
          </w:p>
        </w:tc>
        <w:tc>
          <w:tcPr>
            <w:tcW w:w="1402"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Arial"/>
                <w:color w:val="000000"/>
                <w:kern w:val="0"/>
                <w:sz w:val="28"/>
                <w:szCs w:val="28"/>
              </w:rPr>
              <w:t>1.0</w:t>
            </w:r>
            <w:r>
              <w:rPr>
                <w:rFonts w:ascii="微软雅黑" w:eastAsia="微软雅黑" w:hAnsi="微软雅黑" w:cs="宋体" w:hint="eastAsia"/>
                <w:color w:val="000000"/>
                <w:kern w:val="0"/>
                <w:sz w:val="28"/>
                <w:szCs w:val="28"/>
              </w:rPr>
              <w:t>以下</w:t>
            </w:r>
          </w:p>
        </w:tc>
      </w:tr>
      <w:tr w:rsidR="00BA0331">
        <w:trPr>
          <w:trHeight w:val="316"/>
        </w:trPr>
        <w:tc>
          <w:tcPr>
            <w:tcW w:w="2488"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判定</w:t>
            </w:r>
          </w:p>
        </w:tc>
        <w:tc>
          <w:tcPr>
            <w:tcW w:w="2007"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最好</w:t>
            </w:r>
          </w:p>
        </w:tc>
        <w:tc>
          <w:tcPr>
            <w:tcW w:w="1900"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良好</w:t>
            </w:r>
          </w:p>
        </w:tc>
        <w:tc>
          <w:tcPr>
            <w:tcW w:w="1402" w:type="dxa"/>
            <w:vAlign w:val="center"/>
          </w:tcPr>
          <w:p w:rsidR="00BA0331" w:rsidRDefault="00BA0331">
            <w:pPr>
              <w:autoSpaceDE w:val="0"/>
              <w:autoSpaceDN w:val="0"/>
              <w:adjustRightInd w:val="0"/>
              <w:spacing w:line="480" w:lineRule="auto"/>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不良</w:t>
            </w:r>
          </w:p>
        </w:tc>
      </w:tr>
    </w:tbl>
    <w:p w:rsidR="00BA0331" w:rsidRDefault="00BA0331" w:rsidP="00310082">
      <w:pPr>
        <w:pStyle w:val="a3"/>
        <w:spacing w:line="480" w:lineRule="auto"/>
        <w:ind w:leftChars="200" w:left="420" w:rightChars="100" w:right="210" w:firstLineChars="200" w:firstLine="560"/>
        <w:rPr>
          <w:rFonts w:ascii="微软雅黑" w:eastAsia="微软雅黑" w:hAnsi="微软雅黑"/>
          <w:color w:val="000000"/>
          <w:sz w:val="28"/>
          <w:szCs w:val="28"/>
        </w:rPr>
      </w:pPr>
      <w:r>
        <w:rPr>
          <w:rFonts w:ascii="微软雅黑" w:eastAsia="微软雅黑" w:hAnsi="微软雅黑" w:hint="eastAsia"/>
          <w:b/>
          <w:sz w:val="28"/>
          <w:szCs w:val="28"/>
        </w:rPr>
        <w:lastRenderedPageBreak/>
        <w:t>极化指数（</w:t>
      </w:r>
      <w:r>
        <w:rPr>
          <w:rFonts w:ascii="微软雅黑" w:eastAsia="微软雅黑" w:hAnsi="微软雅黑"/>
          <w:b/>
          <w:sz w:val="28"/>
          <w:szCs w:val="28"/>
        </w:rPr>
        <w:t>PI</w:t>
      </w:r>
      <w:r>
        <w:rPr>
          <w:rFonts w:ascii="微软雅黑" w:eastAsia="微软雅黑" w:hAnsi="微软雅黑" w:hint="eastAsia"/>
          <w:b/>
          <w:sz w:val="28"/>
          <w:szCs w:val="28"/>
        </w:rPr>
        <w:t>）和吸收比（</w:t>
      </w:r>
      <w:r>
        <w:rPr>
          <w:rFonts w:ascii="微软雅黑" w:eastAsia="微软雅黑" w:hAnsi="微软雅黑"/>
          <w:b/>
          <w:sz w:val="28"/>
          <w:szCs w:val="28"/>
        </w:rPr>
        <w:t>DAR</w:t>
      </w:r>
      <w:r>
        <w:rPr>
          <w:rFonts w:ascii="微软雅黑" w:eastAsia="微软雅黑" w:hAnsi="微软雅黑" w:hint="eastAsia"/>
          <w:b/>
          <w:sz w:val="28"/>
          <w:szCs w:val="28"/>
        </w:rPr>
        <w:t>）的查阅：</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r>
        <w:rPr>
          <w:rFonts w:ascii="微软雅黑" w:eastAsia="微软雅黑" w:hAnsi="微软雅黑" w:cs="Arial" w:hint="eastAsia"/>
          <w:sz w:val="28"/>
          <w:szCs w:val="28"/>
        </w:rPr>
        <w:t>绝缘电阻测量完毕后，按下</w:t>
      </w:r>
      <w:r>
        <w:rPr>
          <w:rFonts w:ascii="微软雅黑" w:eastAsia="微软雅黑" w:hAnsi="微软雅黑" w:cs="Arial"/>
          <w:sz w:val="28"/>
          <w:szCs w:val="28"/>
          <w:bdr w:val="single" w:sz="4" w:space="0" w:color="auto"/>
          <w:shd w:val="pct10" w:color="auto" w:fill="FFFFFF"/>
        </w:rPr>
        <w:t>PI/DAR DISP</w:t>
      </w:r>
      <w:r>
        <w:rPr>
          <w:rFonts w:ascii="微软雅黑" w:eastAsia="微软雅黑" w:hAnsi="微软雅黑" w:cs="Arial" w:hint="eastAsia"/>
          <w:sz w:val="28"/>
          <w:szCs w:val="28"/>
        </w:rPr>
        <w:t>键，仪表进入极化指数（</w:t>
      </w:r>
      <w:r>
        <w:rPr>
          <w:rFonts w:ascii="微软雅黑" w:eastAsia="微软雅黑" w:hAnsi="微软雅黑" w:cs="Arial"/>
          <w:sz w:val="28"/>
          <w:szCs w:val="28"/>
        </w:rPr>
        <w:t>PI</w:t>
      </w:r>
      <w:r>
        <w:rPr>
          <w:rFonts w:ascii="微软雅黑" w:eastAsia="微软雅黑" w:hAnsi="微软雅黑" w:cs="Arial" w:hint="eastAsia"/>
          <w:sz w:val="28"/>
          <w:szCs w:val="28"/>
        </w:rPr>
        <w:t>）和吸收比（</w:t>
      </w:r>
      <w:r>
        <w:rPr>
          <w:rFonts w:ascii="微软雅黑" w:eastAsia="微软雅黑" w:hAnsi="微软雅黑" w:cs="Arial"/>
          <w:sz w:val="28"/>
          <w:szCs w:val="28"/>
        </w:rPr>
        <w:t>DAR1/DAR2</w:t>
      </w:r>
      <w:r>
        <w:rPr>
          <w:rFonts w:ascii="微软雅黑" w:eastAsia="微软雅黑" w:hAnsi="微软雅黑" w:cs="Arial" w:hint="eastAsia"/>
          <w:sz w:val="28"/>
          <w:szCs w:val="28"/>
        </w:rPr>
        <w:t>）的显示界面。</w:t>
      </w:r>
      <w:r>
        <w:rPr>
          <w:rFonts w:ascii="微软雅黑" w:eastAsia="微软雅黑" w:hAnsi="微软雅黑" w:cs="Arial"/>
          <w:sz w:val="28"/>
          <w:szCs w:val="28"/>
        </w:rPr>
        <w:t>LCD</w:t>
      </w:r>
      <w:r>
        <w:rPr>
          <w:rFonts w:ascii="微软雅黑" w:eastAsia="微软雅黑" w:hAnsi="微软雅黑" w:cs="Arial" w:hint="eastAsia"/>
          <w:sz w:val="28"/>
          <w:szCs w:val="28"/>
        </w:rPr>
        <w:t>显示相应的标识（标识的含义请查看下方的注意事项），和显示相应的比值。刚进入界面时，默认显示极化指数（</w:t>
      </w:r>
      <w:r>
        <w:rPr>
          <w:rFonts w:ascii="微软雅黑" w:eastAsia="微软雅黑" w:hAnsi="微软雅黑" w:cs="Arial"/>
          <w:sz w:val="28"/>
          <w:szCs w:val="28"/>
        </w:rPr>
        <w:t>PI</w:t>
      </w:r>
      <w:r>
        <w:rPr>
          <w:rFonts w:ascii="微软雅黑" w:eastAsia="微软雅黑" w:hAnsi="微软雅黑" w:cs="Arial" w:hint="eastAsia"/>
          <w:sz w:val="28"/>
          <w:szCs w:val="28"/>
        </w:rPr>
        <w:t>）的内容；再次按下</w:t>
      </w:r>
      <w:r>
        <w:rPr>
          <w:rFonts w:ascii="微软雅黑" w:eastAsia="微软雅黑" w:hAnsi="微软雅黑" w:cs="Arial"/>
          <w:sz w:val="28"/>
          <w:szCs w:val="28"/>
          <w:bdr w:val="single" w:sz="4" w:space="0" w:color="auto"/>
          <w:shd w:val="pct10" w:color="auto" w:fill="FFFFFF"/>
        </w:rPr>
        <w:t>PI/DAR DISP</w:t>
      </w:r>
      <w:r>
        <w:rPr>
          <w:rFonts w:ascii="微软雅黑" w:eastAsia="微软雅黑" w:hAnsi="微软雅黑" w:cs="Arial" w:hint="eastAsia"/>
          <w:sz w:val="28"/>
          <w:szCs w:val="28"/>
        </w:rPr>
        <w:t>键，切换显示吸收比（</w:t>
      </w:r>
      <w:r>
        <w:rPr>
          <w:rFonts w:ascii="微软雅黑" w:eastAsia="微软雅黑" w:hAnsi="微软雅黑" w:cs="Arial"/>
          <w:sz w:val="28"/>
          <w:szCs w:val="28"/>
        </w:rPr>
        <w:t>DAR1</w:t>
      </w:r>
      <w:r>
        <w:rPr>
          <w:rFonts w:ascii="微软雅黑" w:eastAsia="微软雅黑" w:hAnsi="微软雅黑" w:cs="Arial" w:hint="eastAsia"/>
          <w:sz w:val="28"/>
          <w:szCs w:val="28"/>
        </w:rPr>
        <w:t>）的内容；再次按下</w:t>
      </w:r>
      <w:r>
        <w:rPr>
          <w:rFonts w:ascii="微软雅黑" w:eastAsia="微软雅黑" w:hAnsi="微软雅黑" w:cs="Arial"/>
          <w:sz w:val="28"/>
          <w:szCs w:val="28"/>
          <w:bdr w:val="single" w:sz="4" w:space="0" w:color="auto"/>
          <w:shd w:val="pct10" w:color="auto" w:fill="FFFFFF"/>
        </w:rPr>
        <w:t>PI/DAR DISP</w:t>
      </w:r>
      <w:r>
        <w:rPr>
          <w:rFonts w:ascii="微软雅黑" w:eastAsia="微软雅黑" w:hAnsi="微软雅黑" w:cs="Arial" w:hint="eastAsia"/>
          <w:sz w:val="28"/>
          <w:szCs w:val="28"/>
        </w:rPr>
        <w:t>键，切换显示吸收比（</w:t>
      </w:r>
      <w:r>
        <w:rPr>
          <w:rFonts w:ascii="微软雅黑" w:eastAsia="微软雅黑" w:hAnsi="微软雅黑" w:cs="Arial"/>
          <w:sz w:val="28"/>
          <w:szCs w:val="28"/>
        </w:rPr>
        <w:t>DAR2</w:t>
      </w:r>
      <w:r>
        <w:rPr>
          <w:rFonts w:ascii="微软雅黑" w:eastAsia="微软雅黑" w:hAnsi="微软雅黑" w:cs="Arial" w:hint="eastAsia"/>
          <w:sz w:val="28"/>
          <w:szCs w:val="28"/>
        </w:rPr>
        <w:t>）的内容；再次按下</w:t>
      </w:r>
      <w:r>
        <w:rPr>
          <w:rFonts w:ascii="微软雅黑" w:eastAsia="微软雅黑" w:hAnsi="微软雅黑" w:cs="Arial"/>
          <w:sz w:val="28"/>
          <w:szCs w:val="28"/>
          <w:bdr w:val="single" w:sz="4" w:space="0" w:color="auto"/>
          <w:shd w:val="pct10" w:color="auto" w:fill="FFFFFF"/>
        </w:rPr>
        <w:t>PI/DAR DISP</w:t>
      </w:r>
      <w:r>
        <w:rPr>
          <w:rFonts w:ascii="微软雅黑" w:eastAsia="微软雅黑" w:hAnsi="微软雅黑" w:cs="Arial" w:hint="eastAsia"/>
          <w:sz w:val="28"/>
          <w:szCs w:val="28"/>
        </w:rPr>
        <w:t>键，退出当前界面，返回到转盘档位所在的测试界面。</w:t>
      </w:r>
    </w:p>
    <w:p w:rsidR="00BA0331" w:rsidRDefault="00BA0331" w:rsidP="00310082">
      <w:pPr>
        <w:spacing w:line="480" w:lineRule="auto"/>
        <w:ind w:leftChars="200" w:left="420" w:rightChars="100" w:right="210" w:firstLineChars="200" w:firstLine="560"/>
        <w:jc w:val="left"/>
        <w:rPr>
          <w:rFonts w:ascii="微软雅黑" w:eastAsia="微软雅黑" w:hAnsi="微软雅黑" w:cs="Arial"/>
          <w:sz w:val="28"/>
          <w:szCs w:val="28"/>
        </w:rPr>
      </w:pPr>
    </w:p>
    <w:p w:rsidR="00BA0331" w:rsidRDefault="00BA0331" w:rsidP="00310082">
      <w:pPr>
        <w:pStyle w:val="a3"/>
        <w:spacing w:line="480" w:lineRule="auto"/>
        <w:ind w:leftChars="200" w:left="420" w:rightChars="100" w:right="210" w:firstLineChars="200" w:firstLine="560"/>
        <w:rPr>
          <w:rFonts w:ascii="微软雅黑" w:eastAsia="微软雅黑" w:hAnsi="微软雅黑"/>
          <w:b/>
          <w:color w:val="000000"/>
          <w:sz w:val="28"/>
          <w:szCs w:val="28"/>
        </w:rPr>
      </w:pPr>
      <w:r>
        <w:rPr>
          <w:rFonts w:ascii="微软雅黑" w:eastAsia="微软雅黑" w:hAnsi="微软雅黑" w:hint="eastAsia"/>
          <w:b/>
          <w:color w:val="000000"/>
          <w:sz w:val="28"/>
          <w:szCs w:val="28"/>
        </w:rPr>
        <w:t>注意事项：</w:t>
      </w:r>
    </w:p>
    <w:p w:rsidR="00BA0331" w:rsidRDefault="00BA0331" w:rsidP="00310082">
      <w:pPr>
        <w:pStyle w:val="a3"/>
        <w:spacing w:line="480" w:lineRule="auto"/>
        <w:ind w:leftChars="200" w:left="420" w:rightChars="100" w:right="210" w:firstLineChars="200" w:firstLine="560"/>
        <w:rPr>
          <w:rFonts w:ascii="微软雅黑" w:eastAsia="微软雅黑" w:hAnsi="微软雅黑"/>
          <w:sz w:val="28"/>
          <w:szCs w:val="28"/>
        </w:rPr>
      </w:pPr>
      <w:r>
        <w:rPr>
          <w:rFonts w:ascii="微软雅黑" w:eastAsia="微软雅黑" w:hAnsi="微软雅黑"/>
          <w:color w:val="000000"/>
          <w:sz w:val="28"/>
          <w:szCs w:val="28"/>
        </w:rPr>
        <w:t>1</w:t>
      </w:r>
      <w:r>
        <w:rPr>
          <w:rFonts w:ascii="微软雅黑" w:eastAsia="微软雅黑" w:hAnsi="微软雅黑" w:hint="eastAsia"/>
          <w:color w:val="000000"/>
          <w:sz w:val="28"/>
          <w:szCs w:val="28"/>
        </w:rPr>
        <w:t>、</w:t>
      </w:r>
      <w:r>
        <w:rPr>
          <w:rFonts w:ascii="微软雅黑" w:eastAsia="微软雅黑" w:hAnsi="微软雅黑"/>
          <w:color w:val="000000"/>
          <w:sz w:val="28"/>
          <w:szCs w:val="28"/>
        </w:rPr>
        <w:t>PI</w:t>
      </w:r>
      <w:r>
        <w:rPr>
          <w:rFonts w:ascii="微软雅黑" w:eastAsia="微软雅黑" w:hAnsi="微软雅黑" w:hint="eastAsia"/>
          <w:color w:val="000000"/>
          <w:sz w:val="28"/>
          <w:szCs w:val="28"/>
        </w:rPr>
        <w:t>标识代表显示的数值为</w:t>
      </w:r>
      <w:r>
        <w:rPr>
          <w:rFonts w:ascii="微软雅黑" w:eastAsia="微软雅黑" w:hAnsi="微软雅黑" w:hint="eastAsia"/>
          <w:sz w:val="28"/>
          <w:szCs w:val="28"/>
        </w:rPr>
        <w:t>极化指数；</w:t>
      </w:r>
    </w:p>
    <w:p w:rsidR="00BA0331" w:rsidRDefault="00BA0331" w:rsidP="00310082">
      <w:pPr>
        <w:pStyle w:val="a3"/>
        <w:spacing w:line="480" w:lineRule="auto"/>
        <w:ind w:leftChars="200" w:left="420" w:rightChars="100" w:right="210" w:firstLineChars="200" w:firstLine="560"/>
        <w:rPr>
          <w:rFonts w:ascii="微软雅黑" w:eastAsia="微软雅黑" w:hAnsi="微软雅黑"/>
          <w:sz w:val="28"/>
          <w:szCs w:val="28"/>
        </w:rPr>
      </w:pPr>
      <w:r>
        <w:rPr>
          <w:rFonts w:ascii="微软雅黑" w:eastAsia="微软雅黑" w:hAnsi="微软雅黑"/>
          <w:sz w:val="28"/>
          <w:szCs w:val="28"/>
        </w:rPr>
        <w:t>2</w:t>
      </w:r>
      <w:r>
        <w:rPr>
          <w:rFonts w:ascii="微软雅黑" w:eastAsia="微软雅黑" w:hAnsi="微软雅黑" w:hint="eastAsia"/>
          <w:sz w:val="28"/>
          <w:szCs w:val="28"/>
        </w:rPr>
        <w:t>、</w:t>
      </w:r>
      <w:r>
        <w:rPr>
          <w:rFonts w:ascii="微软雅黑" w:eastAsia="微软雅黑" w:hAnsi="微软雅黑"/>
          <w:sz w:val="28"/>
          <w:szCs w:val="28"/>
        </w:rPr>
        <w:t>DAR1</w:t>
      </w:r>
      <w:r>
        <w:rPr>
          <w:rFonts w:ascii="微软雅黑" w:eastAsia="微软雅黑" w:hAnsi="微软雅黑" w:hint="eastAsia"/>
          <w:sz w:val="28"/>
          <w:szCs w:val="28"/>
        </w:rPr>
        <w:t>标识代表显示的数值为</w:t>
      </w:r>
      <w:r>
        <w:rPr>
          <w:rFonts w:ascii="微软雅黑" w:eastAsia="微软雅黑" w:hAnsi="微软雅黑"/>
          <w:sz w:val="28"/>
          <w:szCs w:val="28"/>
        </w:rPr>
        <w:t>R60Sec/R15Sec</w:t>
      </w:r>
      <w:r>
        <w:rPr>
          <w:rFonts w:ascii="微软雅黑" w:eastAsia="微软雅黑" w:hAnsi="微软雅黑" w:hint="eastAsia"/>
          <w:sz w:val="28"/>
          <w:szCs w:val="28"/>
        </w:rPr>
        <w:t>的吸收比；</w:t>
      </w:r>
    </w:p>
    <w:p w:rsidR="00BA0331" w:rsidRDefault="00BA0331" w:rsidP="00310082">
      <w:pPr>
        <w:pStyle w:val="a3"/>
        <w:spacing w:line="480" w:lineRule="auto"/>
        <w:ind w:leftChars="200" w:left="420" w:rightChars="100" w:right="210" w:firstLineChars="200" w:firstLine="560"/>
        <w:rPr>
          <w:rFonts w:ascii="微软雅黑" w:eastAsia="微软雅黑" w:hAnsi="微软雅黑"/>
          <w:sz w:val="28"/>
          <w:szCs w:val="28"/>
        </w:rPr>
      </w:pPr>
      <w:r>
        <w:rPr>
          <w:rFonts w:ascii="微软雅黑" w:eastAsia="微软雅黑" w:hAnsi="微软雅黑"/>
          <w:sz w:val="28"/>
          <w:szCs w:val="28"/>
        </w:rPr>
        <w:t>3</w:t>
      </w:r>
      <w:r>
        <w:rPr>
          <w:rFonts w:ascii="微软雅黑" w:eastAsia="微软雅黑" w:hAnsi="微软雅黑" w:hint="eastAsia"/>
          <w:sz w:val="28"/>
          <w:szCs w:val="28"/>
        </w:rPr>
        <w:t>、</w:t>
      </w:r>
      <w:r>
        <w:rPr>
          <w:rFonts w:ascii="微软雅黑" w:eastAsia="微软雅黑" w:hAnsi="微软雅黑"/>
          <w:sz w:val="28"/>
          <w:szCs w:val="28"/>
        </w:rPr>
        <w:t>DAR2</w:t>
      </w:r>
      <w:r>
        <w:rPr>
          <w:rFonts w:ascii="微软雅黑" w:eastAsia="微软雅黑" w:hAnsi="微软雅黑" w:hint="eastAsia"/>
          <w:sz w:val="28"/>
          <w:szCs w:val="28"/>
        </w:rPr>
        <w:t>标识代表显示的数值为</w:t>
      </w:r>
      <w:r>
        <w:rPr>
          <w:rFonts w:ascii="微软雅黑" w:eastAsia="微软雅黑" w:hAnsi="微软雅黑"/>
          <w:sz w:val="28"/>
          <w:szCs w:val="28"/>
        </w:rPr>
        <w:t>R60Sec/R30Sec</w:t>
      </w:r>
      <w:r>
        <w:rPr>
          <w:rFonts w:ascii="微软雅黑" w:eastAsia="微软雅黑" w:hAnsi="微软雅黑" w:hint="eastAsia"/>
          <w:sz w:val="28"/>
          <w:szCs w:val="28"/>
        </w:rPr>
        <w:t>的吸收比；</w:t>
      </w:r>
    </w:p>
    <w:p w:rsidR="00BA0331" w:rsidRDefault="00BA0331" w:rsidP="00310082">
      <w:pPr>
        <w:pStyle w:val="a3"/>
        <w:spacing w:line="480" w:lineRule="auto"/>
        <w:ind w:leftChars="200" w:left="420" w:rightChars="100" w:right="210" w:firstLineChars="200" w:firstLine="560"/>
        <w:rPr>
          <w:rFonts w:ascii="微软雅黑" w:eastAsia="微软雅黑" w:hAnsi="微软雅黑"/>
          <w:color w:val="000000"/>
          <w:sz w:val="28"/>
          <w:szCs w:val="28"/>
        </w:rPr>
      </w:pPr>
      <w:r>
        <w:rPr>
          <w:rFonts w:ascii="微软雅黑" w:eastAsia="微软雅黑" w:hAnsi="微软雅黑"/>
          <w:color w:val="000000"/>
          <w:sz w:val="28"/>
          <w:szCs w:val="28"/>
        </w:rPr>
        <w:t>4</w:t>
      </w:r>
      <w:r>
        <w:rPr>
          <w:rFonts w:ascii="微软雅黑" w:eastAsia="微软雅黑" w:hAnsi="微软雅黑" w:hint="eastAsia"/>
          <w:color w:val="000000"/>
          <w:sz w:val="28"/>
          <w:szCs w:val="28"/>
        </w:rPr>
        <w:t>、要显示</w:t>
      </w:r>
      <w:r>
        <w:rPr>
          <w:rFonts w:ascii="微软雅黑" w:eastAsia="微软雅黑" w:hAnsi="微软雅黑"/>
          <w:color w:val="000000"/>
          <w:sz w:val="28"/>
          <w:szCs w:val="28"/>
        </w:rPr>
        <w:t>PI</w:t>
      </w:r>
      <w:r>
        <w:rPr>
          <w:rFonts w:ascii="微软雅黑" w:eastAsia="微软雅黑" w:hAnsi="微软雅黑" w:hint="eastAsia"/>
          <w:color w:val="000000"/>
          <w:sz w:val="28"/>
          <w:szCs w:val="28"/>
        </w:rPr>
        <w:t>值，测量绝缘电阻的时间必须超过</w:t>
      </w:r>
      <w:r>
        <w:rPr>
          <w:rFonts w:ascii="微软雅黑" w:eastAsia="微软雅黑" w:hAnsi="微软雅黑"/>
          <w:color w:val="000000"/>
          <w:sz w:val="28"/>
          <w:szCs w:val="28"/>
        </w:rPr>
        <w:t>10</w:t>
      </w:r>
      <w:r>
        <w:rPr>
          <w:rFonts w:ascii="微软雅黑" w:eastAsia="微软雅黑" w:hAnsi="微软雅黑" w:hint="eastAsia"/>
          <w:color w:val="000000"/>
          <w:sz w:val="28"/>
          <w:szCs w:val="28"/>
        </w:rPr>
        <w:t>分钟；</w:t>
      </w:r>
    </w:p>
    <w:p w:rsidR="00BA0331" w:rsidRDefault="00BA0331" w:rsidP="00310082">
      <w:pPr>
        <w:pStyle w:val="a3"/>
        <w:spacing w:line="480" w:lineRule="auto"/>
        <w:ind w:leftChars="200" w:left="420" w:rightChars="100" w:right="210" w:firstLineChars="200" w:firstLine="560"/>
        <w:rPr>
          <w:rFonts w:ascii="微软雅黑" w:eastAsia="微软雅黑" w:hAnsi="微软雅黑"/>
          <w:color w:val="000000"/>
          <w:sz w:val="28"/>
          <w:szCs w:val="28"/>
        </w:rPr>
      </w:pPr>
      <w:r>
        <w:rPr>
          <w:rFonts w:ascii="微软雅黑" w:eastAsia="微软雅黑" w:hAnsi="微软雅黑"/>
          <w:color w:val="000000"/>
          <w:sz w:val="28"/>
          <w:szCs w:val="28"/>
        </w:rPr>
        <w:t>5</w:t>
      </w:r>
      <w:r>
        <w:rPr>
          <w:rFonts w:ascii="微软雅黑" w:eastAsia="微软雅黑" w:hAnsi="微软雅黑" w:hint="eastAsia"/>
          <w:color w:val="000000"/>
          <w:sz w:val="28"/>
          <w:szCs w:val="28"/>
        </w:rPr>
        <w:t>、要显示</w:t>
      </w:r>
      <w:r>
        <w:rPr>
          <w:rFonts w:ascii="微软雅黑" w:eastAsia="微软雅黑" w:hAnsi="微软雅黑"/>
          <w:color w:val="000000"/>
          <w:sz w:val="28"/>
          <w:szCs w:val="28"/>
        </w:rPr>
        <w:t>DAR</w:t>
      </w:r>
      <w:r>
        <w:rPr>
          <w:rFonts w:ascii="微软雅黑" w:eastAsia="微软雅黑" w:hAnsi="微软雅黑" w:hint="eastAsia"/>
          <w:color w:val="000000"/>
          <w:sz w:val="28"/>
          <w:szCs w:val="28"/>
        </w:rPr>
        <w:t>值，测量绝缘电阻的时间必须超过</w:t>
      </w:r>
      <w:r>
        <w:rPr>
          <w:rFonts w:ascii="微软雅黑" w:eastAsia="微软雅黑" w:hAnsi="微软雅黑"/>
          <w:color w:val="000000"/>
          <w:sz w:val="28"/>
          <w:szCs w:val="28"/>
        </w:rPr>
        <w:t>1</w:t>
      </w:r>
      <w:r>
        <w:rPr>
          <w:rFonts w:ascii="微软雅黑" w:eastAsia="微软雅黑" w:hAnsi="微软雅黑" w:hint="eastAsia"/>
          <w:color w:val="000000"/>
          <w:sz w:val="28"/>
          <w:szCs w:val="28"/>
        </w:rPr>
        <w:t>分钟；</w:t>
      </w:r>
    </w:p>
    <w:p w:rsidR="00BA0331" w:rsidRDefault="00BA0331" w:rsidP="00310082">
      <w:pPr>
        <w:pStyle w:val="a3"/>
        <w:spacing w:line="480" w:lineRule="auto"/>
        <w:ind w:leftChars="200" w:left="420" w:rightChars="100" w:right="210" w:firstLineChars="200" w:firstLine="560"/>
        <w:rPr>
          <w:rFonts w:ascii="微软雅黑" w:eastAsia="微软雅黑" w:hAnsi="微软雅黑"/>
          <w:color w:val="000000"/>
          <w:sz w:val="28"/>
          <w:szCs w:val="28"/>
        </w:rPr>
      </w:pPr>
      <w:r>
        <w:rPr>
          <w:rFonts w:ascii="微软雅黑" w:eastAsia="微软雅黑" w:hAnsi="微软雅黑"/>
          <w:color w:val="000000"/>
          <w:sz w:val="28"/>
          <w:szCs w:val="28"/>
        </w:rPr>
        <w:t>6</w:t>
      </w:r>
      <w:r>
        <w:rPr>
          <w:rFonts w:ascii="微软雅黑" w:eastAsia="微软雅黑" w:hAnsi="微软雅黑" w:hint="eastAsia"/>
          <w:color w:val="000000"/>
          <w:sz w:val="28"/>
          <w:szCs w:val="28"/>
        </w:rPr>
        <w:t>、如果在测量时间结束前停止测量，那么屏幕会显示“</w:t>
      </w:r>
      <w:r>
        <w:rPr>
          <w:rFonts w:ascii="微软雅黑" w:eastAsia="微软雅黑" w:hAnsi="微软雅黑"/>
          <w:color w:val="000000"/>
          <w:sz w:val="28"/>
          <w:szCs w:val="28"/>
        </w:rPr>
        <w:t>----</w:t>
      </w:r>
      <w:r>
        <w:rPr>
          <w:rFonts w:ascii="微软雅黑" w:eastAsia="微软雅黑" w:hAnsi="微软雅黑" w:hint="eastAsia"/>
          <w:color w:val="000000"/>
          <w:sz w:val="28"/>
          <w:szCs w:val="28"/>
        </w:rPr>
        <w:t>”；</w:t>
      </w:r>
    </w:p>
    <w:p w:rsidR="00BA0331" w:rsidRDefault="00BA0331" w:rsidP="00310082">
      <w:pPr>
        <w:pStyle w:val="a3"/>
        <w:spacing w:line="480" w:lineRule="auto"/>
        <w:ind w:leftChars="200" w:left="420" w:rightChars="100" w:right="210" w:firstLineChars="200" w:firstLine="560"/>
        <w:rPr>
          <w:rFonts w:ascii="微软雅黑" w:eastAsia="微软雅黑" w:hAnsi="微软雅黑"/>
          <w:color w:val="000000"/>
          <w:sz w:val="28"/>
          <w:szCs w:val="28"/>
        </w:rPr>
      </w:pPr>
      <w:r>
        <w:rPr>
          <w:rFonts w:ascii="微软雅黑" w:eastAsia="微软雅黑" w:hAnsi="微软雅黑"/>
          <w:color w:val="000000"/>
          <w:sz w:val="28"/>
          <w:szCs w:val="28"/>
        </w:rPr>
        <w:t>7</w:t>
      </w:r>
      <w:r>
        <w:rPr>
          <w:rFonts w:ascii="微软雅黑" w:eastAsia="微软雅黑" w:hAnsi="微软雅黑" w:hint="eastAsia"/>
          <w:color w:val="000000"/>
          <w:sz w:val="28"/>
          <w:szCs w:val="28"/>
        </w:rPr>
        <w:t>、如果测量电阻为</w:t>
      </w:r>
      <w:r>
        <w:rPr>
          <w:rFonts w:ascii="微软雅黑" w:eastAsia="微软雅黑" w:hAnsi="微软雅黑"/>
          <w:color w:val="000000"/>
          <w:sz w:val="28"/>
          <w:szCs w:val="28"/>
        </w:rPr>
        <w:t>0</w:t>
      </w:r>
      <w:r>
        <w:rPr>
          <w:rFonts w:ascii="微软雅黑" w:eastAsia="微软雅黑" w:hAnsi="微软雅黑" w:hint="eastAsia"/>
          <w:color w:val="000000"/>
          <w:sz w:val="28"/>
          <w:szCs w:val="28"/>
        </w:rPr>
        <w:t>或者测量阻值超出测量范围，那么屏幕会显示“</w:t>
      </w:r>
      <w:r>
        <w:rPr>
          <w:rFonts w:ascii="微软雅黑" w:eastAsia="微软雅黑" w:hAnsi="微软雅黑"/>
          <w:color w:val="000000"/>
          <w:sz w:val="28"/>
          <w:szCs w:val="28"/>
        </w:rPr>
        <w:t>----</w:t>
      </w:r>
      <w:r>
        <w:rPr>
          <w:rFonts w:ascii="微软雅黑" w:eastAsia="微软雅黑" w:hAnsi="微软雅黑" w:hint="eastAsia"/>
          <w:color w:val="000000"/>
          <w:sz w:val="28"/>
          <w:szCs w:val="28"/>
        </w:rPr>
        <w:t>”；</w:t>
      </w:r>
    </w:p>
    <w:p w:rsidR="00BA0331" w:rsidRDefault="00BA0331" w:rsidP="00310082">
      <w:pPr>
        <w:pStyle w:val="a3"/>
        <w:spacing w:line="480" w:lineRule="auto"/>
        <w:ind w:leftChars="200" w:left="420" w:rightChars="100" w:right="210" w:firstLineChars="200" w:firstLine="560"/>
        <w:rPr>
          <w:rFonts w:ascii="微软雅黑" w:eastAsia="微软雅黑" w:hAnsi="微软雅黑"/>
          <w:color w:val="000000"/>
          <w:sz w:val="28"/>
          <w:szCs w:val="28"/>
        </w:rPr>
      </w:pPr>
      <w:r>
        <w:rPr>
          <w:rFonts w:ascii="微软雅黑" w:eastAsia="微软雅黑" w:hAnsi="微软雅黑"/>
          <w:color w:val="000000"/>
          <w:sz w:val="28"/>
          <w:szCs w:val="28"/>
        </w:rPr>
        <w:lastRenderedPageBreak/>
        <w:t>8</w:t>
      </w:r>
      <w:r>
        <w:rPr>
          <w:rFonts w:ascii="微软雅黑" w:eastAsia="微软雅黑" w:hAnsi="微软雅黑" w:hint="eastAsia"/>
          <w:color w:val="000000"/>
          <w:sz w:val="28"/>
          <w:szCs w:val="28"/>
        </w:rPr>
        <w:t>、如果</w:t>
      </w:r>
      <w:r>
        <w:rPr>
          <w:rFonts w:ascii="微软雅黑" w:eastAsia="微软雅黑" w:hAnsi="微软雅黑"/>
          <w:color w:val="000000"/>
          <w:sz w:val="28"/>
          <w:szCs w:val="28"/>
        </w:rPr>
        <w:t>PI</w:t>
      </w:r>
      <w:r>
        <w:rPr>
          <w:rFonts w:ascii="微软雅黑" w:eastAsia="微软雅黑" w:hAnsi="微软雅黑" w:hint="eastAsia"/>
          <w:color w:val="000000"/>
          <w:sz w:val="28"/>
          <w:szCs w:val="28"/>
        </w:rPr>
        <w:t>或</w:t>
      </w:r>
      <w:r>
        <w:rPr>
          <w:rFonts w:ascii="微软雅黑" w:eastAsia="微软雅黑" w:hAnsi="微软雅黑"/>
          <w:color w:val="000000"/>
          <w:sz w:val="28"/>
          <w:szCs w:val="28"/>
        </w:rPr>
        <w:t>DAR</w:t>
      </w:r>
      <w:r>
        <w:rPr>
          <w:rFonts w:ascii="微软雅黑" w:eastAsia="微软雅黑" w:hAnsi="微软雅黑" w:hint="eastAsia"/>
          <w:color w:val="000000"/>
          <w:sz w:val="28"/>
          <w:szCs w:val="28"/>
        </w:rPr>
        <w:t>的值大于</w:t>
      </w:r>
      <w:r>
        <w:rPr>
          <w:rFonts w:ascii="微软雅黑" w:eastAsia="微软雅黑" w:hAnsi="微软雅黑"/>
          <w:color w:val="000000"/>
          <w:sz w:val="28"/>
          <w:szCs w:val="28"/>
        </w:rPr>
        <w:t>9999</w:t>
      </w:r>
      <w:r>
        <w:rPr>
          <w:rFonts w:ascii="微软雅黑" w:eastAsia="微软雅黑" w:hAnsi="微软雅黑" w:hint="eastAsia"/>
          <w:color w:val="000000"/>
          <w:sz w:val="28"/>
          <w:szCs w:val="28"/>
        </w:rPr>
        <w:t>，那么屏幕会显示“</w:t>
      </w:r>
      <w:r>
        <w:rPr>
          <w:rFonts w:ascii="微软雅黑" w:eastAsia="微软雅黑" w:hAnsi="微软雅黑"/>
          <w:color w:val="000000"/>
          <w:sz w:val="28"/>
          <w:szCs w:val="28"/>
        </w:rPr>
        <w:t>OL</w:t>
      </w:r>
      <w:r>
        <w:rPr>
          <w:rFonts w:ascii="微软雅黑" w:eastAsia="微软雅黑" w:hAnsi="微软雅黑" w:hint="eastAsia"/>
          <w:color w:val="000000"/>
          <w:sz w:val="28"/>
          <w:szCs w:val="28"/>
        </w:rPr>
        <w:t>”。</w:t>
      </w:r>
    </w:p>
    <w:p w:rsidR="00BA0331" w:rsidRDefault="00BA0331">
      <w:pPr>
        <w:spacing w:line="480" w:lineRule="auto"/>
        <w:jc w:val="left"/>
        <w:rPr>
          <w:rFonts w:ascii="微软雅黑" w:eastAsia="微软雅黑" w:hAnsi="微软雅黑"/>
          <w:b/>
          <w:sz w:val="28"/>
          <w:szCs w:val="28"/>
        </w:rPr>
      </w:pPr>
    </w:p>
    <w:p w:rsidR="00BA0331" w:rsidRDefault="00BA0331" w:rsidP="00310082">
      <w:pPr>
        <w:pStyle w:val="a7"/>
        <w:numPr>
          <w:ilvl w:val="0"/>
          <w:numId w:val="5"/>
        </w:numPr>
        <w:spacing w:line="480" w:lineRule="auto"/>
        <w:ind w:firstLineChars="196" w:firstLine="549"/>
        <w:outlineLvl w:val="1"/>
        <w:rPr>
          <w:rFonts w:ascii="微软雅黑" w:eastAsia="微软雅黑" w:hAnsi="微软雅黑" w:cs="Arial"/>
          <w:sz w:val="28"/>
          <w:szCs w:val="28"/>
        </w:rPr>
      </w:pPr>
      <w:bookmarkStart w:id="18" w:name="_Toc73193475"/>
      <w:r>
        <w:rPr>
          <w:rFonts w:ascii="微软雅黑" w:eastAsia="微软雅黑" w:hAnsi="微软雅黑" w:cs="Arial" w:hint="eastAsia"/>
          <w:sz w:val="28"/>
          <w:szCs w:val="28"/>
        </w:rPr>
        <w:t>电压测量</w:t>
      </w:r>
      <w:bookmarkEnd w:id="18"/>
    </w:p>
    <w:tbl>
      <w:tblPr>
        <w:tblpPr w:leftFromText="180" w:rightFromText="180" w:vertAnchor="text" w:horzAnchor="page" w:tblpX="1812" w:tblpY="38"/>
        <w:tblOverlap w:val="never"/>
        <w:tblW w:w="8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7219"/>
      </w:tblGrid>
      <w:tr w:rsidR="00BA0331">
        <w:tc>
          <w:tcPr>
            <w:tcW w:w="1495" w:type="dxa"/>
            <w:vMerge w:val="restart"/>
            <w:shd w:val="clear" w:color="auto" w:fill="595959"/>
            <w:vAlign w:val="center"/>
          </w:tcPr>
          <w:p w:rsidR="00BA0331" w:rsidRDefault="00BA0331">
            <w:pPr>
              <w:shd w:val="clear" w:color="auto" w:fill="595959"/>
              <w:tabs>
                <w:tab w:val="left" w:pos="360"/>
                <w:tab w:val="left" w:pos="540"/>
              </w:tabs>
              <w:spacing w:line="48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注</w:t>
            </w:r>
          </w:p>
          <w:p w:rsidR="00BA0331" w:rsidRDefault="00BA0331">
            <w:pPr>
              <w:tabs>
                <w:tab w:val="left" w:pos="360"/>
                <w:tab w:val="left" w:pos="540"/>
              </w:tabs>
              <w:spacing w:line="480" w:lineRule="auto"/>
              <w:jc w:val="center"/>
              <w:rPr>
                <w:rFonts w:ascii="微软雅黑" w:eastAsia="微软雅黑" w:hAnsi="微软雅黑"/>
                <w:color w:val="000000"/>
                <w:sz w:val="28"/>
                <w:szCs w:val="28"/>
              </w:rPr>
            </w:pPr>
            <w:r>
              <w:rPr>
                <w:rFonts w:ascii="微软雅黑" w:eastAsia="微软雅黑" w:hAnsi="微软雅黑" w:hint="eastAsia"/>
                <w:b/>
                <w:color w:val="FFFFFF"/>
                <w:sz w:val="28"/>
                <w:szCs w:val="28"/>
              </w:rPr>
              <w:t>意</w:t>
            </w:r>
          </w:p>
        </w:tc>
        <w:tc>
          <w:tcPr>
            <w:tcW w:w="7219" w:type="dxa"/>
            <w:shd w:val="clear" w:color="auto" w:fill="FFFFFF"/>
            <w:vAlign w:val="center"/>
          </w:tcPr>
          <w:p w:rsidR="00BA0331" w:rsidRDefault="00BA0331">
            <w:pPr>
              <w:spacing w:line="480" w:lineRule="auto"/>
              <w:rPr>
                <w:rFonts w:ascii="微软雅黑" w:eastAsia="微软雅黑" w:hAnsi="微软雅黑"/>
                <w:b/>
                <w:sz w:val="28"/>
                <w:szCs w:val="28"/>
              </w:rPr>
            </w:pPr>
            <w:r>
              <w:rPr>
                <w:rFonts w:ascii="微软雅黑" w:eastAsia="微软雅黑" w:hAnsi="微软雅黑" w:hint="eastAsia"/>
                <w:b/>
                <w:sz w:val="28"/>
                <w:szCs w:val="28"/>
              </w:rPr>
              <w:t>输入仪表的直流电压不能超过</w:t>
            </w:r>
            <w:r>
              <w:rPr>
                <w:rFonts w:ascii="微软雅黑" w:eastAsia="微软雅黑" w:hAnsi="微软雅黑"/>
                <w:b/>
                <w:sz w:val="28"/>
                <w:szCs w:val="28"/>
              </w:rPr>
              <w:t>1000V</w:t>
            </w:r>
          </w:p>
        </w:tc>
      </w:tr>
      <w:tr w:rsidR="00BA0331">
        <w:tc>
          <w:tcPr>
            <w:tcW w:w="1495" w:type="dxa"/>
            <w:vMerge/>
            <w:shd w:val="clear" w:color="auto" w:fill="595959"/>
            <w:vAlign w:val="center"/>
          </w:tcPr>
          <w:p w:rsidR="00BA0331" w:rsidRDefault="00BA0331">
            <w:pPr>
              <w:shd w:val="clear" w:color="auto" w:fill="595959"/>
              <w:tabs>
                <w:tab w:val="left" w:pos="360"/>
                <w:tab w:val="left" w:pos="540"/>
              </w:tabs>
              <w:spacing w:line="480" w:lineRule="auto"/>
              <w:jc w:val="center"/>
              <w:rPr>
                <w:rFonts w:ascii="微软雅黑" w:eastAsia="微软雅黑" w:hAnsi="微软雅黑"/>
                <w:b/>
                <w:color w:val="FFFFFF"/>
                <w:sz w:val="28"/>
                <w:szCs w:val="28"/>
              </w:rPr>
            </w:pPr>
          </w:p>
        </w:tc>
        <w:tc>
          <w:tcPr>
            <w:tcW w:w="7219" w:type="dxa"/>
            <w:shd w:val="clear" w:color="auto" w:fill="FFFFFF"/>
            <w:vAlign w:val="center"/>
          </w:tcPr>
          <w:p w:rsidR="00BA0331" w:rsidRDefault="00BA0331">
            <w:pPr>
              <w:spacing w:line="480" w:lineRule="auto"/>
              <w:rPr>
                <w:rFonts w:ascii="微软雅黑" w:eastAsia="微软雅黑" w:hAnsi="微软雅黑"/>
                <w:b/>
                <w:sz w:val="28"/>
                <w:szCs w:val="28"/>
              </w:rPr>
            </w:pPr>
            <w:r>
              <w:rPr>
                <w:rFonts w:ascii="微软雅黑" w:eastAsia="微软雅黑" w:hAnsi="微软雅黑" w:hint="eastAsia"/>
                <w:b/>
                <w:sz w:val="28"/>
                <w:szCs w:val="28"/>
              </w:rPr>
              <w:t>输入仪表的交流电压不能超过</w:t>
            </w:r>
            <w:r>
              <w:rPr>
                <w:rFonts w:ascii="微软雅黑" w:eastAsia="微软雅黑" w:hAnsi="微软雅黑"/>
                <w:b/>
                <w:sz w:val="28"/>
                <w:szCs w:val="28"/>
              </w:rPr>
              <w:t>750V</w:t>
            </w:r>
          </w:p>
        </w:tc>
      </w:tr>
    </w:tbl>
    <w:p w:rsidR="00BA0331" w:rsidRDefault="00BA0331"/>
    <w:p w:rsidR="00BA0331" w:rsidRDefault="00BA0331" w:rsidP="00310082">
      <w:pPr>
        <w:spacing w:line="480" w:lineRule="auto"/>
        <w:ind w:leftChars="200" w:left="420" w:rightChars="100" w:right="210" w:firstLineChars="200" w:firstLine="420"/>
        <w:jc w:val="left"/>
      </w:pPr>
    </w:p>
    <w:p w:rsidR="00BA0331" w:rsidRDefault="00BA0331" w:rsidP="00310082">
      <w:pPr>
        <w:spacing w:line="480" w:lineRule="auto"/>
        <w:ind w:leftChars="200" w:left="420" w:rightChars="100" w:right="210" w:firstLineChars="200" w:firstLine="560"/>
        <w:jc w:val="left"/>
        <w:rPr>
          <w:rFonts w:ascii="微软雅黑" w:eastAsia="微软雅黑" w:hAnsi="微软雅黑"/>
          <w:b/>
          <w:sz w:val="28"/>
          <w:szCs w:val="28"/>
          <w:lang w:val="en-GB"/>
        </w:rPr>
      </w:pPr>
      <w:r>
        <w:rPr>
          <w:rFonts w:ascii="微软雅黑" w:eastAsia="微软雅黑" w:hAnsi="微软雅黑"/>
          <w:sz w:val="28"/>
          <w:szCs w:val="28"/>
        </w:rPr>
        <w:t>1</w:t>
      </w:r>
      <w:r>
        <w:rPr>
          <w:rFonts w:ascii="微软雅黑" w:eastAsia="微软雅黑" w:hAnsi="微软雅黑" w:hint="eastAsia"/>
          <w:sz w:val="28"/>
          <w:szCs w:val="28"/>
        </w:rPr>
        <w:t>、</w:t>
      </w:r>
      <w:r>
        <w:rPr>
          <w:rFonts w:ascii="微软雅黑" w:eastAsia="微软雅黑" w:hAnsi="微软雅黑" w:cs="Arial" w:hint="eastAsia"/>
          <w:sz w:val="28"/>
          <w:szCs w:val="28"/>
        </w:rPr>
        <w:t>转动</w:t>
      </w:r>
      <w:r>
        <w:rPr>
          <w:rFonts w:ascii="微软雅黑" w:eastAsia="微软雅黑" w:hAnsi="微软雅黑"/>
          <w:sz w:val="28"/>
          <w:szCs w:val="28"/>
          <w:bdr w:val="single" w:sz="4" w:space="0" w:color="auto"/>
          <w:shd w:val="pct10" w:color="auto" w:fill="FFFFFF"/>
        </w:rPr>
        <w:t>FUNCTION</w:t>
      </w:r>
      <w:r>
        <w:rPr>
          <w:rFonts w:ascii="微软雅黑" w:eastAsia="微软雅黑" w:hAnsi="微软雅黑" w:cs="Arial" w:hint="eastAsia"/>
          <w:sz w:val="28"/>
          <w:szCs w:val="28"/>
        </w:rPr>
        <w:t>旋钮开关到</w:t>
      </w:r>
      <w:r>
        <w:rPr>
          <w:rFonts w:ascii="微软雅黑" w:eastAsia="微软雅黑" w:hAnsi="微软雅黑" w:cs="Arial"/>
          <w:sz w:val="28"/>
          <w:szCs w:val="28"/>
        </w:rPr>
        <w:t>V</w:t>
      </w:r>
      <w:r>
        <w:rPr>
          <w:rFonts w:ascii="微软雅黑" w:eastAsia="微软雅黑" w:hAnsi="微软雅黑" w:cs="Arial" w:hint="eastAsia"/>
          <w:sz w:val="28"/>
          <w:szCs w:val="28"/>
        </w:rPr>
        <w:t>档位。</w:t>
      </w:r>
    </w:p>
    <w:p w:rsidR="00BA0331" w:rsidRDefault="00BA0331" w:rsidP="00310082">
      <w:pPr>
        <w:pStyle w:val="a3"/>
        <w:spacing w:line="480" w:lineRule="auto"/>
        <w:ind w:leftChars="200" w:left="420" w:rightChars="100" w:right="210" w:firstLineChars="200" w:firstLine="560"/>
        <w:rPr>
          <w:rFonts w:ascii="微软雅黑" w:eastAsia="微软雅黑" w:hAnsi="微软雅黑"/>
          <w:bCs/>
          <w:sz w:val="28"/>
          <w:szCs w:val="28"/>
          <w:lang w:val="en-GB"/>
        </w:rPr>
      </w:pPr>
      <w:r>
        <w:rPr>
          <w:rFonts w:ascii="微软雅黑" w:eastAsia="微软雅黑" w:hAnsi="微软雅黑"/>
          <w:sz w:val="28"/>
          <w:szCs w:val="28"/>
        </w:rPr>
        <w:t>2</w:t>
      </w:r>
      <w:r>
        <w:rPr>
          <w:rFonts w:ascii="微软雅黑" w:eastAsia="微软雅黑" w:hAnsi="微软雅黑" w:hint="eastAsia"/>
          <w:sz w:val="28"/>
          <w:szCs w:val="28"/>
        </w:rPr>
        <w:t>、</w:t>
      </w:r>
      <w:r>
        <w:rPr>
          <w:rFonts w:ascii="微软雅黑" w:eastAsia="微软雅黑" w:hAnsi="微软雅黑" w:hint="eastAsia"/>
          <w:spacing w:val="-2"/>
          <w:sz w:val="28"/>
          <w:szCs w:val="28"/>
          <w:lang w:val="en-GB"/>
        </w:rPr>
        <w:t>将绿色测试线的插头插入仪表的</w:t>
      </w:r>
      <w:r>
        <w:rPr>
          <w:rFonts w:ascii="微软雅黑" w:eastAsia="微软雅黑" w:hAnsi="微软雅黑"/>
          <w:spacing w:val="-2"/>
          <w:sz w:val="28"/>
          <w:szCs w:val="28"/>
          <w:lang w:val="en-GB"/>
        </w:rPr>
        <w:t>V</w:t>
      </w:r>
      <w:r>
        <w:rPr>
          <w:rFonts w:ascii="微软雅黑" w:eastAsia="微软雅黑" w:hAnsi="微软雅黑" w:hint="eastAsia"/>
          <w:spacing w:val="-2"/>
          <w:sz w:val="28"/>
          <w:szCs w:val="28"/>
          <w:lang w:val="en-GB"/>
        </w:rPr>
        <w:t>红色端口，黑色测试线的插头插入仪表的</w:t>
      </w:r>
      <w:r>
        <w:rPr>
          <w:rFonts w:ascii="微软雅黑" w:eastAsia="微软雅黑" w:hAnsi="微软雅黑"/>
          <w:spacing w:val="-2"/>
          <w:sz w:val="28"/>
          <w:szCs w:val="28"/>
          <w:lang w:val="en-GB"/>
        </w:rPr>
        <w:t>V</w:t>
      </w:r>
      <w:r>
        <w:rPr>
          <w:rFonts w:ascii="微软雅黑" w:eastAsia="微软雅黑" w:hAnsi="微软雅黑" w:hint="eastAsia"/>
          <w:spacing w:val="-2"/>
          <w:sz w:val="28"/>
          <w:szCs w:val="28"/>
          <w:lang w:val="en-GB"/>
        </w:rPr>
        <w:t>黑色端口。</w:t>
      </w:r>
    </w:p>
    <w:p w:rsidR="00BA0331" w:rsidRDefault="00BA0331" w:rsidP="00310082">
      <w:pPr>
        <w:pStyle w:val="a3"/>
        <w:spacing w:line="480" w:lineRule="auto"/>
        <w:ind w:leftChars="200" w:left="420" w:rightChars="100" w:right="210" w:firstLineChars="200" w:firstLine="560"/>
        <w:rPr>
          <w:rFonts w:ascii="微软雅黑" w:eastAsia="微软雅黑" w:hAnsi="微软雅黑"/>
          <w:sz w:val="28"/>
          <w:szCs w:val="28"/>
        </w:rPr>
      </w:pPr>
      <w:r>
        <w:rPr>
          <w:rFonts w:ascii="微软雅黑" w:eastAsia="微软雅黑" w:hAnsi="微软雅黑"/>
          <w:sz w:val="28"/>
          <w:szCs w:val="28"/>
        </w:rPr>
        <w:t>3</w:t>
      </w:r>
      <w:r>
        <w:rPr>
          <w:rFonts w:ascii="微软雅黑" w:eastAsia="微软雅黑" w:hAnsi="微软雅黑" w:hint="eastAsia"/>
          <w:sz w:val="28"/>
          <w:szCs w:val="28"/>
        </w:rPr>
        <w:t>、</w:t>
      </w:r>
      <w:r>
        <w:rPr>
          <w:rFonts w:ascii="微软雅黑" w:eastAsia="微软雅黑" w:hAnsi="微软雅黑" w:hint="eastAsia"/>
          <w:sz w:val="28"/>
          <w:szCs w:val="28"/>
          <w:lang w:val="en-GB"/>
        </w:rPr>
        <w:t>绿色测试线的夹子夹住</w:t>
      </w:r>
      <w:r>
        <w:rPr>
          <w:rFonts w:ascii="微软雅黑" w:eastAsia="微软雅黑" w:hAnsi="微软雅黑" w:hint="eastAsia"/>
          <w:sz w:val="28"/>
          <w:szCs w:val="28"/>
        </w:rPr>
        <w:t>被测物体，黑色测试线夹住被测物体的系统地。如果是家用电缆，则绿色测试线夹住火线，黑色测试线夹住零线。</w:t>
      </w:r>
    </w:p>
    <w:p w:rsidR="00BA0331" w:rsidRDefault="00BA0331" w:rsidP="00310082">
      <w:pPr>
        <w:pStyle w:val="a3"/>
        <w:spacing w:line="480" w:lineRule="auto"/>
        <w:ind w:leftChars="200" w:left="420" w:rightChars="100" w:right="210" w:firstLineChars="200" w:firstLine="560"/>
        <w:rPr>
          <w:rFonts w:ascii="微软雅黑" w:eastAsia="微软雅黑" w:hAnsi="微软雅黑"/>
          <w:sz w:val="28"/>
          <w:szCs w:val="28"/>
        </w:rPr>
      </w:pPr>
      <w:r>
        <w:rPr>
          <w:rFonts w:ascii="微软雅黑" w:eastAsia="微软雅黑" w:hAnsi="微软雅黑"/>
          <w:sz w:val="28"/>
          <w:szCs w:val="28"/>
        </w:rPr>
        <w:t>4</w:t>
      </w:r>
      <w:r>
        <w:rPr>
          <w:rFonts w:ascii="微软雅黑" w:eastAsia="微软雅黑" w:hAnsi="微软雅黑" w:hint="eastAsia"/>
          <w:sz w:val="28"/>
          <w:szCs w:val="28"/>
        </w:rPr>
        <w:t>、仪表会自动对被测电压进行判断，并显示测试的电压值。如果测试直流电压，</w:t>
      </w:r>
      <w:r>
        <w:rPr>
          <w:rFonts w:ascii="微软雅黑" w:eastAsia="微软雅黑" w:hAnsi="微软雅黑"/>
          <w:sz w:val="28"/>
          <w:szCs w:val="28"/>
        </w:rPr>
        <w:t>LCD</w:t>
      </w:r>
      <w:r>
        <w:rPr>
          <w:rFonts w:ascii="微软雅黑" w:eastAsia="微软雅黑" w:hAnsi="微软雅黑" w:hint="eastAsia"/>
          <w:sz w:val="28"/>
          <w:szCs w:val="28"/>
        </w:rPr>
        <w:t>左侧会显示</w:t>
      </w:r>
      <w:r>
        <w:rPr>
          <w:rFonts w:ascii="微软雅黑" w:eastAsia="微软雅黑" w:hAnsi="微软雅黑"/>
          <w:sz w:val="28"/>
          <w:szCs w:val="28"/>
        </w:rPr>
        <w:t>DC</w:t>
      </w:r>
      <w:r>
        <w:rPr>
          <w:rFonts w:ascii="微软雅黑" w:eastAsia="微软雅黑" w:hAnsi="微软雅黑" w:hint="eastAsia"/>
          <w:sz w:val="28"/>
          <w:szCs w:val="28"/>
        </w:rPr>
        <w:t>标识，代表测试电压为直流电，</w:t>
      </w:r>
      <w:r>
        <w:rPr>
          <w:rFonts w:ascii="微软雅黑" w:eastAsia="微软雅黑" w:hAnsi="微软雅黑"/>
          <w:sz w:val="28"/>
          <w:szCs w:val="28"/>
        </w:rPr>
        <w:t>LCD</w:t>
      </w:r>
      <w:r>
        <w:rPr>
          <w:rFonts w:ascii="微软雅黑" w:eastAsia="微软雅黑" w:hAnsi="微软雅黑" w:hint="eastAsia"/>
          <w:sz w:val="28"/>
          <w:szCs w:val="28"/>
        </w:rPr>
        <w:t>中框显示直流电压值。如果测试交流电压，</w:t>
      </w:r>
      <w:r>
        <w:rPr>
          <w:rFonts w:ascii="微软雅黑" w:eastAsia="微软雅黑" w:hAnsi="微软雅黑"/>
          <w:sz w:val="28"/>
          <w:szCs w:val="28"/>
        </w:rPr>
        <w:t>LCD</w:t>
      </w:r>
      <w:r>
        <w:rPr>
          <w:rFonts w:ascii="微软雅黑" w:eastAsia="微软雅黑" w:hAnsi="微软雅黑" w:hint="eastAsia"/>
          <w:sz w:val="28"/>
          <w:szCs w:val="28"/>
        </w:rPr>
        <w:t>左侧会显示</w:t>
      </w:r>
      <w:r>
        <w:rPr>
          <w:rFonts w:ascii="微软雅黑" w:eastAsia="微软雅黑" w:hAnsi="微软雅黑"/>
          <w:sz w:val="28"/>
          <w:szCs w:val="28"/>
        </w:rPr>
        <w:t>AC</w:t>
      </w:r>
      <w:r>
        <w:rPr>
          <w:rFonts w:ascii="微软雅黑" w:eastAsia="微软雅黑" w:hAnsi="微软雅黑" w:hint="eastAsia"/>
          <w:sz w:val="28"/>
          <w:szCs w:val="28"/>
        </w:rPr>
        <w:t>标识，代表测试电压为交流电，</w:t>
      </w:r>
      <w:r>
        <w:rPr>
          <w:rFonts w:ascii="微软雅黑" w:eastAsia="微软雅黑" w:hAnsi="微软雅黑"/>
          <w:sz w:val="28"/>
          <w:szCs w:val="28"/>
        </w:rPr>
        <w:t>LCD</w:t>
      </w:r>
      <w:r>
        <w:rPr>
          <w:rFonts w:ascii="微软雅黑" w:eastAsia="微软雅黑" w:hAnsi="微软雅黑" w:hint="eastAsia"/>
          <w:sz w:val="28"/>
          <w:szCs w:val="28"/>
        </w:rPr>
        <w:t>中框显示交流电压值。如果测试物体没有电压，则显示</w:t>
      </w:r>
      <w:r>
        <w:rPr>
          <w:rFonts w:ascii="微软雅黑" w:eastAsia="微软雅黑" w:hAnsi="微软雅黑"/>
          <w:sz w:val="28"/>
          <w:szCs w:val="28"/>
        </w:rPr>
        <w:t>0V</w:t>
      </w:r>
      <w:r>
        <w:rPr>
          <w:rFonts w:ascii="微软雅黑" w:eastAsia="微软雅黑" w:hAnsi="微软雅黑" w:hint="eastAsia"/>
          <w:sz w:val="28"/>
          <w:szCs w:val="28"/>
        </w:rPr>
        <w:t>。</w:t>
      </w:r>
    </w:p>
    <w:p w:rsidR="00BA0331" w:rsidRDefault="00BA0331" w:rsidP="00310082">
      <w:pPr>
        <w:pStyle w:val="a3"/>
        <w:spacing w:line="480" w:lineRule="auto"/>
        <w:ind w:leftChars="200" w:left="420" w:rightChars="100" w:right="210" w:firstLineChars="200" w:firstLine="560"/>
        <w:rPr>
          <w:rFonts w:ascii="微软雅黑" w:eastAsia="微软雅黑" w:hAnsi="微软雅黑"/>
          <w:b/>
          <w:bCs/>
          <w:sz w:val="28"/>
          <w:szCs w:val="28"/>
          <w:lang w:val="en-GB"/>
        </w:rPr>
      </w:pPr>
      <w:r>
        <w:rPr>
          <w:rFonts w:ascii="微软雅黑" w:eastAsia="微软雅黑" w:hAnsi="微软雅黑" w:hint="eastAsia"/>
          <w:b/>
          <w:sz w:val="28"/>
          <w:szCs w:val="28"/>
        </w:rPr>
        <w:t>注意：对地测试电压，请小心触电或引起其他设备漏电跳闸。该电压测量可当一般的万用表交直流电压测量使用，</w:t>
      </w:r>
      <w:r>
        <w:rPr>
          <w:rFonts w:ascii="微软雅黑" w:eastAsia="微软雅黑" w:hAnsi="微软雅黑" w:hint="eastAsia"/>
          <w:b/>
          <w:spacing w:val="-2"/>
          <w:sz w:val="28"/>
          <w:szCs w:val="28"/>
          <w:lang w:val="en-GB"/>
        </w:rPr>
        <w:t>请确认</w:t>
      </w:r>
      <w:r>
        <w:rPr>
          <w:rFonts w:ascii="微软雅黑" w:eastAsia="微软雅黑" w:hAnsi="微软雅黑" w:hint="eastAsia"/>
          <w:b/>
          <w:bCs/>
          <w:sz w:val="28"/>
          <w:szCs w:val="28"/>
          <w:lang w:val="en-GB"/>
        </w:rPr>
        <w:t>被测直流电压不超过</w:t>
      </w:r>
      <w:r>
        <w:rPr>
          <w:rFonts w:ascii="微软雅黑" w:eastAsia="微软雅黑" w:hAnsi="微软雅黑"/>
          <w:b/>
          <w:bCs/>
          <w:sz w:val="28"/>
          <w:szCs w:val="28"/>
          <w:lang w:val="en-GB"/>
        </w:rPr>
        <w:t>1000V</w:t>
      </w:r>
      <w:r>
        <w:rPr>
          <w:rFonts w:ascii="微软雅黑" w:eastAsia="微软雅黑" w:hAnsi="微软雅黑" w:hint="eastAsia"/>
          <w:b/>
          <w:bCs/>
          <w:sz w:val="28"/>
          <w:szCs w:val="28"/>
          <w:lang w:val="en-GB"/>
        </w:rPr>
        <w:t>，被测交流电压不超过</w:t>
      </w:r>
      <w:r>
        <w:rPr>
          <w:rFonts w:ascii="微软雅黑" w:eastAsia="微软雅黑" w:hAnsi="微软雅黑"/>
          <w:b/>
          <w:bCs/>
          <w:sz w:val="28"/>
          <w:szCs w:val="28"/>
          <w:lang w:val="en-GB"/>
        </w:rPr>
        <w:t>750V</w:t>
      </w:r>
      <w:r>
        <w:rPr>
          <w:rFonts w:ascii="微软雅黑" w:eastAsia="微软雅黑" w:hAnsi="微软雅黑" w:hint="eastAsia"/>
          <w:b/>
          <w:bCs/>
          <w:sz w:val="28"/>
          <w:szCs w:val="28"/>
          <w:lang w:val="en-GB"/>
        </w:rPr>
        <w:t>。</w:t>
      </w:r>
    </w:p>
    <w:p w:rsidR="00BA0331" w:rsidRDefault="00BA0331" w:rsidP="00310082">
      <w:pPr>
        <w:pStyle w:val="a3"/>
        <w:spacing w:line="480" w:lineRule="auto"/>
        <w:ind w:leftChars="200" w:left="420" w:rightChars="100" w:right="210" w:firstLineChars="50" w:firstLine="140"/>
        <w:rPr>
          <w:rFonts w:ascii="微软雅黑" w:eastAsia="微软雅黑" w:hAnsi="微软雅黑"/>
          <w:b/>
          <w:bCs/>
          <w:sz w:val="28"/>
          <w:szCs w:val="28"/>
          <w:lang w:val="en-GB"/>
        </w:rPr>
      </w:pPr>
    </w:p>
    <w:p w:rsidR="00BA0331" w:rsidRDefault="00BA0331" w:rsidP="00310082">
      <w:pPr>
        <w:spacing w:line="480" w:lineRule="auto"/>
        <w:ind w:leftChars="200" w:left="420" w:rightChars="100" w:right="210" w:firstLineChars="200" w:firstLine="560"/>
        <w:jc w:val="left"/>
        <w:rPr>
          <w:rFonts w:ascii="微软雅黑" w:eastAsia="微软雅黑" w:hAnsi="微软雅黑"/>
          <w:sz w:val="28"/>
          <w:szCs w:val="28"/>
        </w:rPr>
      </w:pPr>
      <w:r>
        <w:rPr>
          <w:rFonts w:ascii="微软雅黑" w:eastAsia="微软雅黑" w:hAnsi="微软雅黑" w:hint="eastAsia"/>
          <w:sz w:val="28"/>
          <w:szCs w:val="28"/>
        </w:rPr>
        <w:lastRenderedPageBreak/>
        <w:t>接线参考图：</w:t>
      </w:r>
    </w:p>
    <w:p w:rsidR="00BA0331" w:rsidRDefault="00DA2C04" w:rsidP="00310082">
      <w:pPr>
        <w:pStyle w:val="a3"/>
        <w:spacing w:line="480" w:lineRule="auto"/>
        <w:ind w:leftChars="200" w:left="420" w:rightChars="100" w:right="210" w:firstLineChars="50" w:firstLine="105"/>
        <w:rPr>
          <w:rFonts w:ascii="微软雅黑" w:eastAsia="微软雅黑" w:hAnsi="微软雅黑"/>
          <w:b/>
          <w:sz w:val="28"/>
          <w:szCs w:val="28"/>
        </w:rPr>
      </w:pPr>
      <w:r>
        <w:rPr>
          <w:noProof/>
        </w:rPr>
        <w:pict>
          <v:shape id="图片 5" o:spid="_x0000_s1048" type="#_x0000_t75" style="position:absolute;left:0;text-align:left;margin-left:83.45pt;margin-top:2.85pt;width:360.15pt;height:219.15pt;z-index:20;visibility:visible">
            <v:imagedata r:id="rId31" o:title=""/>
          </v:shape>
        </w:pict>
      </w:r>
    </w:p>
    <w:p w:rsidR="00BA0331" w:rsidRDefault="00BA0331" w:rsidP="00310082">
      <w:pPr>
        <w:pStyle w:val="a3"/>
        <w:spacing w:line="480" w:lineRule="auto"/>
        <w:ind w:leftChars="200" w:left="420" w:rightChars="100" w:right="210" w:firstLineChars="200" w:firstLine="560"/>
        <w:rPr>
          <w:rFonts w:ascii="微软雅黑" w:eastAsia="微软雅黑" w:hAnsi="微软雅黑"/>
          <w:b/>
          <w:bCs/>
          <w:sz w:val="28"/>
          <w:szCs w:val="28"/>
          <w:lang w:val="en-GB"/>
        </w:rPr>
      </w:pPr>
    </w:p>
    <w:p w:rsidR="00BA0331" w:rsidRDefault="00BA0331" w:rsidP="00310082">
      <w:pPr>
        <w:pStyle w:val="a3"/>
        <w:spacing w:line="480" w:lineRule="auto"/>
        <w:ind w:leftChars="200" w:left="420" w:rightChars="100" w:right="210" w:firstLineChars="200" w:firstLine="560"/>
        <w:rPr>
          <w:rFonts w:ascii="微软雅黑" w:eastAsia="微软雅黑" w:hAnsi="微软雅黑"/>
          <w:b/>
          <w:bCs/>
          <w:sz w:val="28"/>
          <w:szCs w:val="28"/>
          <w:lang w:val="en-GB"/>
        </w:rPr>
      </w:pPr>
    </w:p>
    <w:p w:rsidR="00BA0331" w:rsidRDefault="00BA0331" w:rsidP="00310082">
      <w:pPr>
        <w:pStyle w:val="a3"/>
        <w:spacing w:line="480" w:lineRule="auto"/>
        <w:ind w:leftChars="200" w:left="420" w:rightChars="100" w:right="210" w:firstLineChars="200" w:firstLine="560"/>
        <w:rPr>
          <w:rFonts w:ascii="微软雅黑" w:eastAsia="微软雅黑" w:hAnsi="微软雅黑"/>
          <w:b/>
          <w:bCs/>
          <w:sz w:val="28"/>
          <w:szCs w:val="28"/>
          <w:lang w:val="en-GB"/>
        </w:rPr>
      </w:pPr>
    </w:p>
    <w:p w:rsidR="00BA0331" w:rsidRDefault="00BA0331" w:rsidP="00310082">
      <w:pPr>
        <w:pStyle w:val="a3"/>
        <w:spacing w:line="480" w:lineRule="auto"/>
        <w:ind w:leftChars="200" w:left="420" w:rightChars="100" w:right="210" w:firstLineChars="200" w:firstLine="560"/>
        <w:rPr>
          <w:rFonts w:ascii="微软雅黑" w:eastAsia="微软雅黑" w:hAnsi="微软雅黑"/>
          <w:b/>
          <w:bCs/>
          <w:sz w:val="28"/>
          <w:szCs w:val="28"/>
          <w:lang w:val="en-GB"/>
        </w:rPr>
      </w:pPr>
    </w:p>
    <w:p w:rsidR="00BA0331" w:rsidRDefault="00BA0331" w:rsidP="00310082">
      <w:pPr>
        <w:pStyle w:val="a3"/>
        <w:spacing w:line="480" w:lineRule="auto"/>
        <w:ind w:leftChars="200" w:left="420" w:rightChars="100" w:right="210" w:firstLineChars="200" w:firstLine="560"/>
        <w:rPr>
          <w:rFonts w:ascii="微软雅黑" w:eastAsia="微软雅黑" w:hAnsi="微软雅黑"/>
          <w:b/>
          <w:bCs/>
          <w:sz w:val="28"/>
          <w:szCs w:val="28"/>
          <w:lang w:val="en-GB"/>
        </w:rPr>
      </w:pPr>
    </w:p>
    <w:p w:rsidR="00BA0331" w:rsidRDefault="00BA0331" w:rsidP="00310082">
      <w:pPr>
        <w:pStyle w:val="a3"/>
        <w:spacing w:line="480" w:lineRule="auto"/>
        <w:ind w:rightChars="100" w:right="210" w:firstLine="0"/>
        <w:rPr>
          <w:rFonts w:ascii="微软雅黑" w:eastAsia="微软雅黑" w:hAnsi="微软雅黑"/>
          <w:b/>
          <w:bCs/>
          <w:sz w:val="28"/>
          <w:szCs w:val="28"/>
          <w:lang w:val="en-GB"/>
        </w:rPr>
      </w:pPr>
    </w:p>
    <w:p w:rsidR="00BA0331" w:rsidRDefault="00DA2C04">
      <w:pPr>
        <w:widowControl/>
        <w:spacing w:line="480" w:lineRule="auto"/>
        <w:jc w:val="left"/>
        <w:rPr>
          <w:rFonts w:ascii="宋体"/>
          <w:color w:val="000000"/>
          <w:sz w:val="28"/>
          <w:szCs w:val="28"/>
        </w:rPr>
      </w:pPr>
      <w:r>
        <w:rPr>
          <w:noProof/>
        </w:rPr>
        <w:pict>
          <v:shape id="_x0000_s1049" type="#_x0000_t75" style="position:absolute;margin-left:2.7pt;margin-top:23.55pt;width:529.05pt;height:49.15pt;z-index:-20">
            <v:imagedata r:id="rId12" o:title=""/>
          </v:shape>
          <o:OLEObject Type="Embed" ProgID="CorelDRAW.Graphic.12" ShapeID="_x0000_s1049" DrawAspect="Content" ObjectID="_1694180470" r:id="rId32"/>
        </w:pict>
      </w:r>
    </w:p>
    <w:p w:rsidR="00BA0331" w:rsidRDefault="00BA0331" w:rsidP="00310082">
      <w:pPr>
        <w:pStyle w:val="a7"/>
        <w:spacing w:line="480" w:lineRule="auto"/>
        <w:ind w:firstLineChars="100" w:firstLine="280"/>
        <w:rPr>
          <w:rFonts w:ascii="微软雅黑" w:eastAsia="微软雅黑" w:hAnsi="微软雅黑" w:cs="微软雅黑"/>
          <w:color w:val="000000"/>
          <w:sz w:val="28"/>
          <w:szCs w:val="28"/>
        </w:rPr>
      </w:pPr>
      <w:bookmarkStart w:id="19" w:name="_Toc73193476"/>
      <w:r>
        <w:rPr>
          <w:rFonts w:ascii="微软雅黑" w:eastAsia="微软雅黑" w:hAnsi="微软雅黑" w:cs="微软雅黑" w:hint="eastAsia"/>
          <w:color w:val="000000"/>
          <w:sz w:val="28"/>
          <w:szCs w:val="28"/>
        </w:rPr>
        <w:t>六</w:t>
      </w:r>
      <w:r>
        <w:rPr>
          <w:rFonts w:ascii="微软雅黑" w:eastAsia="微软雅黑" w:hAnsi="微软雅黑" w:cs="微软雅黑"/>
          <w:color w:val="000000"/>
          <w:sz w:val="28"/>
          <w:szCs w:val="28"/>
        </w:rPr>
        <w:t xml:space="preserve">. </w:t>
      </w:r>
      <w:r>
        <w:rPr>
          <w:rFonts w:ascii="微软雅黑" w:eastAsia="微软雅黑" w:hAnsi="微软雅黑" w:cs="微软雅黑" w:hint="eastAsia"/>
          <w:color w:val="000000"/>
          <w:sz w:val="28"/>
          <w:szCs w:val="28"/>
        </w:rPr>
        <w:t>电池管理</w:t>
      </w:r>
      <w:bookmarkEnd w:id="19"/>
    </w:p>
    <w:p w:rsidR="00BA0331" w:rsidRDefault="00BA0331">
      <w:pPr>
        <w:spacing w:line="480" w:lineRule="auto"/>
        <w:rPr>
          <w:rFonts w:ascii="宋体"/>
          <w:b/>
          <w:color w:val="000000"/>
          <w:sz w:val="28"/>
          <w:szCs w:val="28"/>
        </w:rPr>
      </w:pPr>
    </w:p>
    <w:p w:rsidR="00BA0331" w:rsidRDefault="00DA2C04" w:rsidP="00310082">
      <w:pPr>
        <w:tabs>
          <w:tab w:val="left" w:pos="630"/>
        </w:tabs>
        <w:spacing w:line="480" w:lineRule="auto"/>
        <w:ind w:rightChars="100" w:right="210"/>
        <w:rPr>
          <w:rFonts w:ascii="微软雅黑" w:eastAsia="微软雅黑" w:hAnsi="微软雅黑" w:cs="微软雅黑"/>
          <w:b/>
          <w:color w:val="000000"/>
          <w:sz w:val="28"/>
          <w:szCs w:val="28"/>
        </w:rPr>
      </w:pPr>
      <w:r>
        <w:rPr>
          <w:noProof/>
        </w:rPr>
        <w:pict>
          <v:shape id="_x0000_s1050" type="#_x0000_t75" style="position:absolute;left:0;text-align:left;margin-left:4.8pt;margin-top:17pt;width:21.2pt;height:18.9pt;z-index:5">
            <v:imagedata r:id="rId33" o:title=""/>
          </v:shape>
          <o:OLEObject Type="Embed" ProgID="CorelDRAW.Graphic.12" ShapeID="_x0000_s1050" DrawAspect="Content" ObjectID="_1694180471" r:id="rId34"/>
        </w:pict>
      </w:r>
      <w:r w:rsidR="00BA0331">
        <w:rPr>
          <w:rFonts w:ascii="微软雅黑" w:eastAsia="微软雅黑" w:hAnsi="微软雅黑" w:cs="微软雅黑"/>
          <w:b/>
          <w:color w:val="000000"/>
          <w:sz w:val="28"/>
          <w:szCs w:val="28"/>
          <w:shd w:val="pct10" w:color="auto" w:fill="FFFFFF"/>
        </w:rPr>
        <w:tab/>
      </w:r>
      <w:r w:rsidR="00BA0331">
        <w:rPr>
          <w:rFonts w:ascii="微软雅黑" w:eastAsia="微软雅黑" w:hAnsi="微软雅黑" w:cs="微软雅黑" w:hint="eastAsia"/>
          <w:color w:val="000000"/>
          <w:sz w:val="28"/>
          <w:szCs w:val="28"/>
        </w:rPr>
        <w:t>●</w:t>
      </w:r>
      <w:r w:rsidR="00BA0331">
        <w:rPr>
          <w:rFonts w:ascii="微软雅黑" w:eastAsia="微软雅黑" w:hAnsi="微软雅黑" w:cs="微软雅黑"/>
          <w:color w:val="000000"/>
          <w:sz w:val="28"/>
          <w:szCs w:val="28"/>
        </w:rPr>
        <w:t xml:space="preserve"> </w:t>
      </w:r>
      <w:r w:rsidR="00BA0331">
        <w:rPr>
          <w:rFonts w:ascii="微软雅黑" w:eastAsia="微软雅黑" w:hAnsi="微软雅黑" w:cs="微软雅黑" w:hint="eastAsia"/>
          <w:b/>
          <w:color w:val="000000"/>
          <w:sz w:val="28"/>
          <w:szCs w:val="28"/>
        </w:rPr>
        <w:t>及时给电池充电，长时间不使用仪表每</w:t>
      </w:r>
      <w:r w:rsidR="00BA0331">
        <w:rPr>
          <w:rFonts w:ascii="微软雅黑" w:eastAsia="微软雅黑" w:hAnsi="微软雅黑" w:cs="微软雅黑"/>
          <w:b/>
          <w:color w:val="000000"/>
          <w:sz w:val="28"/>
          <w:szCs w:val="28"/>
        </w:rPr>
        <w:t>3</w:t>
      </w:r>
      <w:r w:rsidR="00BA0331">
        <w:rPr>
          <w:rFonts w:ascii="微软雅黑" w:eastAsia="微软雅黑" w:hAnsi="微软雅黑" w:cs="微软雅黑" w:hint="eastAsia"/>
          <w:b/>
          <w:color w:val="000000"/>
          <w:sz w:val="28"/>
          <w:szCs w:val="28"/>
        </w:rPr>
        <w:t>个月给电池充电一次。</w:t>
      </w:r>
    </w:p>
    <w:p w:rsidR="00BA0331" w:rsidRDefault="00BA0331" w:rsidP="00310082">
      <w:pPr>
        <w:tabs>
          <w:tab w:val="left" w:pos="630"/>
          <w:tab w:val="left" w:pos="710"/>
        </w:tabs>
        <w:spacing w:line="480" w:lineRule="auto"/>
        <w:ind w:rightChars="100" w:right="210"/>
        <w:rPr>
          <w:rFonts w:ascii="微软雅黑" w:eastAsia="微软雅黑" w:hAnsi="微软雅黑" w:cs="微软雅黑"/>
          <w:b/>
          <w:color w:val="000000"/>
          <w:sz w:val="28"/>
          <w:szCs w:val="28"/>
        </w:rPr>
      </w:pPr>
      <w:r>
        <w:rPr>
          <w:rFonts w:ascii="微软雅黑" w:eastAsia="微软雅黑" w:hAnsi="微软雅黑" w:cs="微软雅黑"/>
          <w:b/>
          <w:color w:val="000000"/>
          <w:sz w:val="28"/>
          <w:szCs w:val="28"/>
          <w:shd w:val="pct10" w:color="auto" w:fill="FFFFFF"/>
        </w:rPr>
        <w:tab/>
      </w:r>
      <w:r>
        <w:rPr>
          <w:rFonts w:ascii="微软雅黑" w:eastAsia="微软雅黑" w:hAnsi="微软雅黑" w:cs="微软雅黑" w:hint="eastAsia"/>
          <w:color w:val="000000"/>
          <w:sz w:val="28"/>
          <w:szCs w:val="28"/>
        </w:rPr>
        <w:t>●</w:t>
      </w:r>
      <w:r>
        <w:rPr>
          <w:rFonts w:ascii="微软雅黑" w:eastAsia="微软雅黑" w:hAnsi="微软雅黑" w:cs="微软雅黑"/>
          <w:color w:val="000000"/>
          <w:sz w:val="28"/>
          <w:szCs w:val="28"/>
        </w:rPr>
        <w:t xml:space="preserve"> </w:t>
      </w:r>
      <w:r>
        <w:rPr>
          <w:rFonts w:ascii="微软雅黑" w:eastAsia="微软雅黑" w:hAnsi="微软雅黑" w:cs="微软雅黑" w:hint="eastAsia"/>
          <w:b/>
          <w:color w:val="000000"/>
          <w:sz w:val="28"/>
          <w:szCs w:val="28"/>
        </w:rPr>
        <w:t>警告！电池盖板没有盖好的情况下禁止进行测试，否则有危险。</w:t>
      </w:r>
    </w:p>
    <w:p w:rsidR="00BA0331" w:rsidRDefault="00BA0331" w:rsidP="00310082">
      <w:pPr>
        <w:tabs>
          <w:tab w:val="left" w:pos="630"/>
          <w:tab w:val="left" w:pos="710"/>
        </w:tabs>
        <w:spacing w:line="480" w:lineRule="auto"/>
        <w:ind w:rightChars="100" w:right="210"/>
        <w:rPr>
          <w:rFonts w:ascii="微软雅黑" w:eastAsia="微软雅黑" w:hAnsi="微软雅黑" w:cs="微软雅黑"/>
          <w:b/>
          <w:color w:val="000000"/>
          <w:sz w:val="28"/>
          <w:szCs w:val="28"/>
        </w:rPr>
      </w:pPr>
      <w:r>
        <w:rPr>
          <w:rFonts w:ascii="微软雅黑" w:eastAsia="微软雅黑" w:hAnsi="微软雅黑" w:cs="微软雅黑"/>
          <w:b/>
          <w:color w:val="000000"/>
          <w:sz w:val="28"/>
          <w:szCs w:val="28"/>
          <w:shd w:val="pct10" w:color="auto" w:fill="FFFFFF"/>
        </w:rPr>
        <w:tab/>
      </w:r>
      <w:r>
        <w:rPr>
          <w:rFonts w:ascii="微软雅黑" w:eastAsia="微软雅黑" w:hAnsi="微软雅黑" w:cs="微软雅黑" w:hint="eastAsia"/>
          <w:color w:val="000000"/>
          <w:sz w:val="28"/>
          <w:szCs w:val="28"/>
        </w:rPr>
        <w:t>●</w:t>
      </w:r>
      <w:r>
        <w:rPr>
          <w:rFonts w:ascii="微软雅黑" w:eastAsia="微软雅黑" w:hAnsi="微软雅黑" w:cs="微软雅黑"/>
          <w:color w:val="000000"/>
          <w:sz w:val="28"/>
          <w:szCs w:val="28"/>
        </w:rPr>
        <w:t xml:space="preserve"> </w:t>
      </w:r>
      <w:r>
        <w:rPr>
          <w:rFonts w:ascii="微软雅黑" w:eastAsia="微软雅黑" w:hAnsi="微软雅黑" w:cs="微软雅黑" w:hint="eastAsia"/>
          <w:b/>
          <w:color w:val="000000"/>
          <w:sz w:val="28"/>
          <w:szCs w:val="28"/>
        </w:rPr>
        <w:t>更换电池时，请注意电池极性，否则可能损坏仪表。</w:t>
      </w:r>
    </w:p>
    <w:p w:rsidR="00BA0331" w:rsidRDefault="00BA0331" w:rsidP="00310082">
      <w:pPr>
        <w:numPr>
          <w:ilvl w:val="0"/>
          <w:numId w:val="6"/>
        </w:numPr>
        <w:spacing w:line="480" w:lineRule="auto"/>
        <w:ind w:leftChars="300" w:left="1190" w:rightChars="100" w:right="210" w:hangingChars="200" w:hanging="560"/>
        <w:rPr>
          <w:rFonts w:ascii="微软雅黑" w:eastAsia="微软雅黑" w:hAnsi="微软雅黑" w:cs="微软雅黑"/>
          <w:color w:val="000000"/>
          <w:sz w:val="28"/>
          <w:szCs w:val="28"/>
        </w:rPr>
      </w:pPr>
      <w:r>
        <w:rPr>
          <w:rFonts w:ascii="微软雅黑" w:eastAsia="微软雅黑" w:hAnsi="微软雅黑" w:cs="微软雅黑" w:hint="eastAsia"/>
          <w:color w:val="000000"/>
          <w:sz w:val="28"/>
          <w:szCs w:val="28"/>
        </w:rPr>
        <w:t>仪表电池电压低于约</w:t>
      </w:r>
      <w:r>
        <w:rPr>
          <w:rFonts w:ascii="微软雅黑" w:eastAsia="微软雅黑" w:hAnsi="微软雅黑" w:cs="微软雅黑"/>
          <w:color w:val="000000"/>
          <w:sz w:val="28"/>
          <w:szCs w:val="28"/>
        </w:rPr>
        <w:t>14V</w:t>
      </w:r>
      <w:r>
        <w:rPr>
          <w:rFonts w:ascii="微软雅黑" w:eastAsia="微软雅黑" w:hAnsi="微软雅黑" w:cs="微软雅黑" w:hint="eastAsia"/>
          <w:color w:val="000000"/>
          <w:sz w:val="28"/>
          <w:szCs w:val="28"/>
        </w:rPr>
        <w:t>时，请及时充电，充电时间约</w:t>
      </w:r>
      <w:r>
        <w:rPr>
          <w:rFonts w:ascii="微软雅黑" w:eastAsia="微软雅黑" w:hAnsi="微软雅黑" w:cs="微软雅黑"/>
          <w:sz w:val="28"/>
          <w:szCs w:val="28"/>
        </w:rPr>
        <w:t>2</w:t>
      </w:r>
      <w:r>
        <w:rPr>
          <w:rFonts w:ascii="微软雅黑" w:eastAsia="微软雅黑" w:hAnsi="微软雅黑" w:cs="微软雅黑" w:hint="eastAsia"/>
          <w:color w:val="000000"/>
          <w:sz w:val="28"/>
          <w:szCs w:val="28"/>
        </w:rPr>
        <w:t>小时。</w:t>
      </w:r>
    </w:p>
    <w:p w:rsidR="00BA0331" w:rsidRDefault="00BA0331" w:rsidP="00310082">
      <w:pPr>
        <w:numPr>
          <w:ilvl w:val="0"/>
          <w:numId w:val="6"/>
        </w:numPr>
        <w:spacing w:line="480" w:lineRule="auto"/>
        <w:ind w:leftChars="300" w:left="1190" w:rightChars="100" w:right="210" w:hangingChars="200" w:hanging="560"/>
        <w:rPr>
          <w:rFonts w:ascii="微软雅黑" w:eastAsia="微软雅黑" w:hAnsi="微软雅黑" w:cs="微软雅黑"/>
          <w:color w:val="000000"/>
          <w:sz w:val="28"/>
          <w:szCs w:val="28"/>
        </w:rPr>
      </w:pPr>
      <w:r>
        <w:rPr>
          <w:rFonts w:ascii="微软雅黑" w:eastAsia="微软雅黑" w:hAnsi="微软雅黑" w:cs="微软雅黑" w:hint="eastAsia"/>
          <w:color w:val="000000"/>
          <w:sz w:val="28"/>
          <w:szCs w:val="28"/>
        </w:rPr>
        <w:t>若更换电池，先确认仪表处于关机状态，松开电池盖板的螺丝，打开电池盖板，换上新电池，注意电池规格极性，盖好电池盖板，拧紧螺丝。</w:t>
      </w:r>
    </w:p>
    <w:p w:rsidR="00BA0331" w:rsidRDefault="00BA0331" w:rsidP="00310082">
      <w:pPr>
        <w:numPr>
          <w:ilvl w:val="0"/>
          <w:numId w:val="6"/>
        </w:numPr>
        <w:spacing w:line="480" w:lineRule="auto"/>
        <w:ind w:leftChars="300" w:left="1190" w:rightChars="100" w:right="210" w:hangingChars="200" w:hanging="560"/>
        <w:rPr>
          <w:rFonts w:ascii="微软雅黑" w:eastAsia="微软雅黑" w:hAnsi="微软雅黑" w:cs="微软雅黑"/>
          <w:color w:val="000000"/>
          <w:sz w:val="28"/>
          <w:szCs w:val="28"/>
        </w:rPr>
      </w:pPr>
      <w:r>
        <w:rPr>
          <w:rFonts w:ascii="微软雅黑" w:eastAsia="微软雅黑" w:hAnsi="微软雅黑" w:cs="微软雅黑" w:hint="eastAsia"/>
          <w:color w:val="000000"/>
          <w:sz w:val="28"/>
          <w:szCs w:val="28"/>
        </w:rPr>
        <w:t>若用户无法更换电池，请与厂家联系。</w:t>
      </w:r>
    </w:p>
    <w:p w:rsidR="00BA0331" w:rsidRDefault="00DA2C04" w:rsidP="00310082">
      <w:pPr>
        <w:spacing w:line="480" w:lineRule="auto"/>
        <w:ind w:rightChars="100" w:right="210"/>
        <w:rPr>
          <w:rFonts w:ascii="微软雅黑" w:eastAsia="微软雅黑" w:hAnsi="微软雅黑" w:cs="微软雅黑"/>
          <w:color w:val="000000"/>
          <w:sz w:val="28"/>
          <w:szCs w:val="28"/>
        </w:rPr>
      </w:pPr>
      <w:r>
        <w:rPr>
          <w:noProof/>
        </w:rPr>
        <w:lastRenderedPageBreak/>
        <w:pict>
          <v:shape id="_x0000_s1051" type="#_x0000_t75" style="position:absolute;left:0;text-align:left;margin-left:5.25pt;margin-top:26.85pt;width:506.55pt;height:51.05pt;z-index:-19">
            <v:imagedata r:id="rId12" o:title=""/>
          </v:shape>
          <o:OLEObject Type="Embed" ProgID="CorelDRAW.Graphic.12" ShapeID="_x0000_s1051" DrawAspect="Content" ObjectID="_1694180472" r:id="rId35"/>
        </w:pict>
      </w:r>
    </w:p>
    <w:tbl>
      <w:tblPr>
        <w:tblpPr w:leftFromText="180" w:rightFromText="180" w:vertAnchor="text" w:horzAnchor="page" w:tblpXSpec="center" w:tblpY="1483"/>
        <w:tblOverlap w:val="neve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4"/>
        <w:gridCol w:w="4904"/>
      </w:tblGrid>
      <w:tr w:rsidR="00BA0331" w:rsidTr="0021468E">
        <w:trPr>
          <w:jc w:val="center"/>
        </w:trPr>
        <w:tc>
          <w:tcPr>
            <w:tcW w:w="4264" w:type="dxa"/>
            <w:vAlign w:val="center"/>
          </w:tcPr>
          <w:p w:rsidR="00BA0331" w:rsidRDefault="00BA0331" w:rsidP="00310082">
            <w:pPr>
              <w:spacing w:line="480" w:lineRule="auto"/>
              <w:ind w:firstLineChars="150" w:firstLine="420"/>
              <w:jc w:val="left"/>
              <w:rPr>
                <w:rFonts w:ascii="微软雅黑" w:eastAsia="微软雅黑" w:hAnsi="微软雅黑"/>
                <w:sz w:val="28"/>
                <w:szCs w:val="28"/>
              </w:rPr>
            </w:pPr>
            <w:r>
              <w:rPr>
                <w:rFonts w:ascii="微软雅黑" w:eastAsia="微软雅黑" w:hAnsi="微软雅黑" w:hint="eastAsia"/>
                <w:sz w:val="28"/>
                <w:szCs w:val="28"/>
              </w:rPr>
              <w:t>仪表</w:t>
            </w:r>
          </w:p>
        </w:tc>
        <w:tc>
          <w:tcPr>
            <w:tcW w:w="4904" w:type="dxa"/>
            <w:vAlign w:val="center"/>
          </w:tcPr>
          <w:p w:rsidR="00BA0331" w:rsidRDefault="00BA0331">
            <w:pPr>
              <w:spacing w:line="480" w:lineRule="auto"/>
              <w:ind w:firstLine="482"/>
              <w:jc w:val="left"/>
              <w:rPr>
                <w:rFonts w:ascii="微软雅黑" w:eastAsia="微软雅黑" w:hAnsi="微软雅黑"/>
                <w:sz w:val="28"/>
                <w:szCs w:val="28"/>
              </w:rPr>
            </w:pPr>
            <w:r>
              <w:rPr>
                <w:rFonts w:ascii="微软雅黑" w:eastAsia="微软雅黑" w:hAnsi="微软雅黑"/>
                <w:sz w:val="28"/>
                <w:szCs w:val="28"/>
              </w:rPr>
              <w:t>1</w:t>
            </w:r>
            <w:r>
              <w:rPr>
                <w:rFonts w:ascii="微软雅黑" w:eastAsia="微软雅黑" w:hAnsi="微软雅黑" w:hint="eastAsia"/>
                <w:sz w:val="28"/>
                <w:szCs w:val="28"/>
              </w:rPr>
              <w:t>台</w:t>
            </w:r>
          </w:p>
        </w:tc>
      </w:tr>
      <w:tr w:rsidR="00BA0331" w:rsidTr="0021468E">
        <w:trPr>
          <w:jc w:val="center"/>
        </w:trPr>
        <w:tc>
          <w:tcPr>
            <w:tcW w:w="4264" w:type="dxa"/>
            <w:vAlign w:val="center"/>
          </w:tcPr>
          <w:p w:rsidR="00BA0331" w:rsidRDefault="00BA0331">
            <w:pPr>
              <w:spacing w:line="480" w:lineRule="auto"/>
              <w:ind w:left="200"/>
              <w:jc w:val="left"/>
              <w:rPr>
                <w:rFonts w:ascii="微软雅黑" w:eastAsia="微软雅黑" w:hAnsi="微软雅黑"/>
                <w:sz w:val="28"/>
                <w:szCs w:val="28"/>
              </w:rPr>
            </w:pPr>
            <w:r>
              <w:rPr>
                <w:rFonts w:ascii="微软雅黑" w:eastAsia="微软雅黑" w:hAnsi="微软雅黑" w:hint="eastAsia"/>
                <w:sz w:val="28"/>
                <w:szCs w:val="28"/>
              </w:rPr>
              <w:t>工具包</w:t>
            </w:r>
          </w:p>
        </w:tc>
        <w:tc>
          <w:tcPr>
            <w:tcW w:w="4904" w:type="dxa"/>
            <w:vAlign w:val="center"/>
          </w:tcPr>
          <w:p w:rsidR="00BA0331" w:rsidRDefault="00BA0331">
            <w:pPr>
              <w:spacing w:line="480" w:lineRule="auto"/>
              <w:ind w:firstLine="482"/>
              <w:jc w:val="left"/>
              <w:rPr>
                <w:rFonts w:ascii="微软雅黑" w:eastAsia="微软雅黑" w:hAnsi="微软雅黑"/>
                <w:sz w:val="28"/>
                <w:szCs w:val="28"/>
              </w:rPr>
            </w:pPr>
            <w:r>
              <w:rPr>
                <w:rFonts w:ascii="微软雅黑" w:eastAsia="微软雅黑" w:hAnsi="微软雅黑"/>
                <w:sz w:val="28"/>
                <w:szCs w:val="28"/>
              </w:rPr>
              <w:t>1</w:t>
            </w:r>
            <w:r>
              <w:rPr>
                <w:rFonts w:ascii="微软雅黑" w:eastAsia="微软雅黑" w:hAnsi="微软雅黑" w:hint="eastAsia"/>
                <w:sz w:val="28"/>
                <w:szCs w:val="28"/>
              </w:rPr>
              <w:t>个</w:t>
            </w:r>
          </w:p>
        </w:tc>
      </w:tr>
      <w:tr w:rsidR="00BA0331" w:rsidTr="0021468E">
        <w:trPr>
          <w:jc w:val="center"/>
        </w:trPr>
        <w:tc>
          <w:tcPr>
            <w:tcW w:w="4264" w:type="dxa"/>
            <w:vAlign w:val="center"/>
          </w:tcPr>
          <w:p w:rsidR="00BA0331" w:rsidRDefault="00BA0331">
            <w:pPr>
              <w:spacing w:line="480" w:lineRule="auto"/>
              <w:ind w:left="200"/>
              <w:jc w:val="left"/>
              <w:rPr>
                <w:rFonts w:ascii="微软雅黑" w:eastAsia="微软雅黑" w:hAnsi="微软雅黑"/>
                <w:color w:val="000000"/>
                <w:sz w:val="28"/>
                <w:szCs w:val="28"/>
              </w:rPr>
            </w:pPr>
            <w:r>
              <w:rPr>
                <w:rFonts w:ascii="微软雅黑" w:eastAsia="微软雅黑" w:hAnsi="微软雅黑" w:hint="eastAsia"/>
                <w:color w:val="000000"/>
                <w:sz w:val="28"/>
                <w:szCs w:val="28"/>
              </w:rPr>
              <w:t>高压测试棒（线长：</w:t>
            </w:r>
            <w:r>
              <w:rPr>
                <w:rFonts w:ascii="微软雅黑" w:eastAsia="微软雅黑" w:hAnsi="微软雅黑"/>
                <w:color w:val="000000"/>
                <w:sz w:val="28"/>
                <w:szCs w:val="28"/>
              </w:rPr>
              <w:t>3</w:t>
            </w:r>
            <w:r>
              <w:rPr>
                <w:rFonts w:ascii="微软雅黑" w:eastAsia="微软雅黑" w:hAnsi="微软雅黑" w:hint="eastAsia"/>
                <w:color w:val="000000"/>
                <w:sz w:val="28"/>
                <w:szCs w:val="28"/>
              </w:rPr>
              <w:t>米）</w:t>
            </w:r>
          </w:p>
        </w:tc>
        <w:tc>
          <w:tcPr>
            <w:tcW w:w="4904" w:type="dxa"/>
            <w:vAlign w:val="center"/>
          </w:tcPr>
          <w:p w:rsidR="00BA0331" w:rsidRDefault="00BA0331">
            <w:pPr>
              <w:spacing w:line="480" w:lineRule="auto"/>
              <w:ind w:firstLine="482"/>
              <w:jc w:val="left"/>
              <w:rPr>
                <w:rFonts w:ascii="微软雅黑" w:eastAsia="微软雅黑" w:hAnsi="微软雅黑"/>
                <w:color w:val="000000"/>
                <w:sz w:val="28"/>
                <w:szCs w:val="28"/>
              </w:rPr>
            </w:pPr>
            <w:r>
              <w:rPr>
                <w:rFonts w:ascii="微软雅黑" w:eastAsia="微软雅黑" w:hAnsi="微软雅黑"/>
                <w:color w:val="000000"/>
                <w:sz w:val="28"/>
                <w:szCs w:val="28"/>
              </w:rPr>
              <w:t>1</w:t>
            </w:r>
            <w:r>
              <w:rPr>
                <w:rFonts w:ascii="微软雅黑" w:eastAsia="微软雅黑" w:hAnsi="微软雅黑" w:hint="eastAsia"/>
                <w:color w:val="000000"/>
                <w:sz w:val="28"/>
                <w:szCs w:val="28"/>
              </w:rPr>
              <w:t>条</w:t>
            </w:r>
          </w:p>
        </w:tc>
      </w:tr>
      <w:tr w:rsidR="00BA0331" w:rsidTr="0021468E">
        <w:trPr>
          <w:jc w:val="center"/>
        </w:trPr>
        <w:tc>
          <w:tcPr>
            <w:tcW w:w="4264" w:type="dxa"/>
            <w:vAlign w:val="center"/>
          </w:tcPr>
          <w:p w:rsidR="00BA0331" w:rsidRDefault="00BA0331">
            <w:pPr>
              <w:spacing w:line="480" w:lineRule="auto"/>
              <w:ind w:left="200"/>
              <w:jc w:val="left"/>
              <w:rPr>
                <w:rFonts w:ascii="微软雅黑" w:eastAsia="微软雅黑" w:hAnsi="微软雅黑"/>
                <w:color w:val="000000"/>
                <w:sz w:val="28"/>
                <w:szCs w:val="28"/>
              </w:rPr>
            </w:pPr>
            <w:r>
              <w:rPr>
                <w:rFonts w:ascii="微软雅黑" w:eastAsia="微软雅黑" w:hAnsi="微软雅黑" w:hint="eastAsia"/>
                <w:color w:val="000000"/>
                <w:sz w:val="28"/>
                <w:szCs w:val="28"/>
              </w:rPr>
              <w:t>高压测试棒夹子</w:t>
            </w:r>
          </w:p>
        </w:tc>
        <w:tc>
          <w:tcPr>
            <w:tcW w:w="4904" w:type="dxa"/>
            <w:vAlign w:val="center"/>
          </w:tcPr>
          <w:p w:rsidR="00BA0331" w:rsidRDefault="00BA0331">
            <w:pPr>
              <w:spacing w:line="480" w:lineRule="auto"/>
              <w:ind w:firstLine="482"/>
              <w:jc w:val="left"/>
              <w:rPr>
                <w:rFonts w:ascii="微软雅黑" w:eastAsia="微软雅黑" w:hAnsi="微软雅黑"/>
                <w:color w:val="000000"/>
                <w:sz w:val="28"/>
                <w:szCs w:val="28"/>
              </w:rPr>
            </w:pPr>
            <w:r>
              <w:rPr>
                <w:rFonts w:ascii="微软雅黑" w:eastAsia="微软雅黑" w:hAnsi="微软雅黑"/>
                <w:color w:val="000000"/>
                <w:sz w:val="28"/>
                <w:szCs w:val="28"/>
              </w:rPr>
              <w:t>1</w:t>
            </w:r>
            <w:r>
              <w:rPr>
                <w:rFonts w:ascii="微软雅黑" w:eastAsia="微软雅黑" w:hAnsi="微软雅黑" w:hint="eastAsia"/>
                <w:color w:val="000000"/>
                <w:sz w:val="28"/>
                <w:szCs w:val="28"/>
              </w:rPr>
              <w:t>个</w:t>
            </w:r>
          </w:p>
        </w:tc>
      </w:tr>
      <w:tr w:rsidR="00BA0331" w:rsidTr="0021468E">
        <w:trPr>
          <w:jc w:val="center"/>
        </w:trPr>
        <w:tc>
          <w:tcPr>
            <w:tcW w:w="4264" w:type="dxa"/>
            <w:vAlign w:val="center"/>
          </w:tcPr>
          <w:p w:rsidR="00BA0331" w:rsidRDefault="00BA0331">
            <w:pPr>
              <w:spacing w:line="480" w:lineRule="auto"/>
              <w:ind w:left="200"/>
              <w:jc w:val="left"/>
              <w:rPr>
                <w:rFonts w:ascii="微软雅黑" w:eastAsia="微软雅黑" w:hAnsi="微软雅黑"/>
                <w:color w:val="000000"/>
                <w:sz w:val="28"/>
                <w:szCs w:val="28"/>
              </w:rPr>
            </w:pPr>
            <w:r>
              <w:rPr>
                <w:rFonts w:ascii="微软雅黑" w:eastAsia="微软雅黑" w:hAnsi="微软雅黑" w:hint="eastAsia"/>
                <w:color w:val="000000"/>
                <w:sz w:val="28"/>
                <w:szCs w:val="28"/>
              </w:rPr>
              <w:t>高压测试棒钩子</w:t>
            </w:r>
          </w:p>
        </w:tc>
        <w:tc>
          <w:tcPr>
            <w:tcW w:w="4904" w:type="dxa"/>
            <w:vAlign w:val="center"/>
          </w:tcPr>
          <w:p w:rsidR="00BA0331" w:rsidRDefault="00BA0331">
            <w:pPr>
              <w:spacing w:line="480" w:lineRule="auto"/>
              <w:ind w:firstLine="482"/>
              <w:jc w:val="left"/>
              <w:rPr>
                <w:rFonts w:ascii="微软雅黑" w:eastAsia="微软雅黑" w:hAnsi="微软雅黑"/>
                <w:color w:val="000000"/>
                <w:sz w:val="28"/>
                <w:szCs w:val="28"/>
              </w:rPr>
            </w:pPr>
            <w:r>
              <w:rPr>
                <w:rFonts w:ascii="微软雅黑" w:eastAsia="微软雅黑" w:hAnsi="微软雅黑"/>
                <w:color w:val="000000"/>
                <w:sz w:val="28"/>
                <w:szCs w:val="28"/>
              </w:rPr>
              <w:t>1</w:t>
            </w:r>
            <w:r>
              <w:rPr>
                <w:rFonts w:ascii="微软雅黑" w:eastAsia="微软雅黑" w:hAnsi="微软雅黑" w:hint="eastAsia"/>
                <w:color w:val="000000"/>
                <w:sz w:val="28"/>
                <w:szCs w:val="28"/>
              </w:rPr>
              <w:t>个</w:t>
            </w:r>
          </w:p>
        </w:tc>
      </w:tr>
      <w:tr w:rsidR="00BA0331" w:rsidTr="0021468E">
        <w:trPr>
          <w:jc w:val="center"/>
        </w:trPr>
        <w:tc>
          <w:tcPr>
            <w:tcW w:w="4264" w:type="dxa"/>
            <w:vAlign w:val="center"/>
          </w:tcPr>
          <w:p w:rsidR="00BA0331" w:rsidRDefault="00BA0331">
            <w:pPr>
              <w:spacing w:line="480" w:lineRule="auto"/>
              <w:ind w:left="200"/>
              <w:jc w:val="left"/>
              <w:rPr>
                <w:rFonts w:ascii="微软雅黑" w:eastAsia="微软雅黑" w:hAnsi="微软雅黑"/>
                <w:color w:val="000000"/>
                <w:sz w:val="28"/>
                <w:szCs w:val="28"/>
              </w:rPr>
            </w:pPr>
            <w:r>
              <w:rPr>
                <w:rFonts w:ascii="微软雅黑" w:eastAsia="微软雅黑" w:hAnsi="微软雅黑" w:hint="eastAsia"/>
                <w:color w:val="000000"/>
                <w:sz w:val="28"/>
                <w:szCs w:val="28"/>
              </w:rPr>
              <w:t>带夹子测试线（线长：</w:t>
            </w:r>
            <w:r>
              <w:rPr>
                <w:rFonts w:ascii="微软雅黑" w:eastAsia="微软雅黑" w:hAnsi="微软雅黑"/>
                <w:color w:val="000000"/>
                <w:sz w:val="28"/>
                <w:szCs w:val="28"/>
              </w:rPr>
              <w:t>3</w:t>
            </w:r>
            <w:r>
              <w:rPr>
                <w:rFonts w:ascii="微软雅黑" w:eastAsia="微软雅黑" w:hAnsi="微软雅黑" w:hint="eastAsia"/>
                <w:color w:val="000000"/>
                <w:sz w:val="28"/>
                <w:szCs w:val="28"/>
              </w:rPr>
              <w:t>米）</w:t>
            </w:r>
          </w:p>
        </w:tc>
        <w:tc>
          <w:tcPr>
            <w:tcW w:w="4904" w:type="dxa"/>
            <w:vAlign w:val="center"/>
          </w:tcPr>
          <w:p w:rsidR="00BA0331" w:rsidRDefault="00BA0331">
            <w:pPr>
              <w:spacing w:line="480" w:lineRule="auto"/>
              <w:ind w:firstLine="482"/>
              <w:jc w:val="left"/>
              <w:rPr>
                <w:rFonts w:ascii="微软雅黑" w:eastAsia="微软雅黑" w:hAnsi="微软雅黑"/>
                <w:color w:val="000000"/>
                <w:sz w:val="28"/>
                <w:szCs w:val="28"/>
              </w:rPr>
            </w:pPr>
            <w:r>
              <w:rPr>
                <w:rFonts w:ascii="微软雅黑" w:eastAsia="微软雅黑" w:hAnsi="微软雅黑" w:hint="eastAsia"/>
                <w:color w:val="000000"/>
                <w:sz w:val="28"/>
                <w:szCs w:val="28"/>
              </w:rPr>
              <w:t>黑色、绿色各一条</w:t>
            </w:r>
          </w:p>
        </w:tc>
      </w:tr>
      <w:tr w:rsidR="00BA0331" w:rsidTr="0021468E">
        <w:trPr>
          <w:jc w:val="center"/>
        </w:trPr>
        <w:tc>
          <w:tcPr>
            <w:tcW w:w="4264" w:type="dxa"/>
            <w:vAlign w:val="center"/>
          </w:tcPr>
          <w:p w:rsidR="00BA0331" w:rsidRDefault="00BA0331" w:rsidP="00310082">
            <w:pPr>
              <w:spacing w:line="480" w:lineRule="auto"/>
              <w:ind w:firstLineChars="100" w:firstLine="280"/>
              <w:jc w:val="left"/>
              <w:rPr>
                <w:rFonts w:ascii="微软雅黑" w:eastAsia="微软雅黑" w:hAnsi="微软雅黑"/>
                <w:color w:val="000000"/>
                <w:sz w:val="28"/>
                <w:szCs w:val="28"/>
              </w:rPr>
            </w:pPr>
            <w:r>
              <w:rPr>
                <w:rFonts w:ascii="微软雅黑" w:eastAsia="微软雅黑" w:hAnsi="微软雅黑"/>
                <w:color w:val="000000"/>
                <w:sz w:val="28"/>
                <w:szCs w:val="28"/>
              </w:rPr>
              <w:t>16.8V</w:t>
            </w:r>
            <w:r>
              <w:rPr>
                <w:rFonts w:ascii="微软雅黑" w:eastAsia="微软雅黑" w:hAnsi="微软雅黑" w:hint="eastAsia"/>
                <w:color w:val="000000"/>
                <w:sz w:val="28"/>
                <w:szCs w:val="28"/>
              </w:rPr>
              <w:t>充电器</w:t>
            </w:r>
          </w:p>
        </w:tc>
        <w:tc>
          <w:tcPr>
            <w:tcW w:w="4904" w:type="dxa"/>
            <w:vAlign w:val="center"/>
          </w:tcPr>
          <w:p w:rsidR="00BA0331" w:rsidRDefault="00BA0331">
            <w:pPr>
              <w:spacing w:line="480" w:lineRule="auto"/>
              <w:ind w:firstLine="482"/>
              <w:jc w:val="left"/>
              <w:rPr>
                <w:rFonts w:ascii="微软雅黑" w:eastAsia="微软雅黑" w:hAnsi="微软雅黑"/>
                <w:color w:val="000000"/>
                <w:sz w:val="28"/>
                <w:szCs w:val="28"/>
              </w:rPr>
            </w:pPr>
            <w:r>
              <w:rPr>
                <w:rFonts w:ascii="微软雅黑" w:eastAsia="微软雅黑" w:hAnsi="微软雅黑"/>
                <w:color w:val="000000"/>
                <w:sz w:val="28"/>
                <w:szCs w:val="28"/>
              </w:rPr>
              <w:t>1</w:t>
            </w:r>
            <w:r>
              <w:rPr>
                <w:rFonts w:ascii="微软雅黑" w:eastAsia="微软雅黑" w:hAnsi="微软雅黑" w:hint="eastAsia"/>
                <w:color w:val="000000"/>
                <w:sz w:val="28"/>
                <w:szCs w:val="28"/>
              </w:rPr>
              <w:t>个</w:t>
            </w:r>
          </w:p>
        </w:tc>
      </w:tr>
      <w:tr w:rsidR="00BA0331" w:rsidTr="0021468E">
        <w:trPr>
          <w:jc w:val="center"/>
        </w:trPr>
        <w:tc>
          <w:tcPr>
            <w:tcW w:w="4264" w:type="dxa"/>
            <w:vAlign w:val="center"/>
          </w:tcPr>
          <w:p w:rsidR="00BA0331" w:rsidRDefault="00BA0331">
            <w:pPr>
              <w:spacing w:line="480" w:lineRule="auto"/>
              <w:ind w:left="200"/>
              <w:jc w:val="left"/>
              <w:rPr>
                <w:rFonts w:ascii="微软雅黑" w:eastAsia="微软雅黑" w:hAnsi="微软雅黑"/>
                <w:sz w:val="28"/>
                <w:szCs w:val="28"/>
              </w:rPr>
            </w:pPr>
            <w:r>
              <w:rPr>
                <w:rFonts w:ascii="微软雅黑" w:eastAsia="微软雅黑" w:hAnsi="微软雅黑" w:hint="eastAsia"/>
                <w:sz w:val="28"/>
                <w:szCs w:val="28"/>
              </w:rPr>
              <w:t>数据软件（电子版）</w:t>
            </w:r>
          </w:p>
        </w:tc>
        <w:tc>
          <w:tcPr>
            <w:tcW w:w="4904" w:type="dxa"/>
            <w:vAlign w:val="center"/>
          </w:tcPr>
          <w:p w:rsidR="00BA0331" w:rsidRDefault="00BA0331">
            <w:pPr>
              <w:spacing w:line="480" w:lineRule="auto"/>
              <w:ind w:firstLine="482"/>
              <w:jc w:val="left"/>
              <w:rPr>
                <w:rFonts w:ascii="微软雅黑" w:eastAsia="微软雅黑" w:hAnsi="微软雅黑"/>
                <w:sz w:val="28"/>
                <w:szCs w:val="28"/>
              </w:rPr>
            </w:pPr>
            <w:r>
              <w:rPr>
                <w:rFonts w:ascii="微软雅黑" w:eastAsia="微软雅黑" w:hAnsi="微软雅黑"/>
                <w:sz w:val="28"/>
                <w:szCs w:val="28"/>
              </w:rPr>
              <w:t>1</w:t>
            </w:r>
            <w:r>
              <w:rPr>
                <w:rFonts w:ascii="微软雅黑" w:eastAsia="微软雅黑" w:hAnsi="微软雅黑" w:hint="eastAsia"/>
                <w:sz w:val="28"/>
                <w:szCs w:val="28"/>
              </w:rPr>
              <w:t>份</w:t>
            </w:r>
          </w:p>
        </w:tc>
      </w:tr>
      <w:tr w:rsidR="00BA0331" w:rsidTr="0021468E">
        <w:trPr>
          <w:jc w:val="center"/>
        </w:trPr>
        <w:tc>
          <w:tcPr>
            <w:tcW w:w="4264" w:type="dxa"/>
            <w:vAlign w:val="center"/>
          </w:tcPr>
          <w:p w:rsidR="00BA0331" w:rsidRDefault="00BA0331" w:rsidP="00310082">
            <w:pPr>
              <w:spacing w:line="480" w:lineRule="auto"/>
              <w:ind w:firstLineChars="100" w:firstLine="280"/>
              <w:jc w:val="left"/>
              <w:rPr>
                <w:rFonts w:ascii="微软雅黑" w:eastAsia="微软雅黑" w:hAnsi="微软雅黑"/>
                <w:sz w:val="28"/>
                <w:szCs w:val="28"/>
              </w:rPr>
            </w:pPr>
            <w:r>
              <w:rPr>
                <w:rFonts w:ascii="微软雅黑" w:eastAsia="微软雅黑" w:hAnsi="微软雅黑"/>
                <w:sz w:val="28"/>
                <w:szCs w:val="28"/>
              </w:rPr>
              <w:t>USB</w:t>
            </w:r>
            <w:r>
              <w:rPr>
                <w:rFonts w:ascii="微软雅黑" w:eastAsia="微软雅黑" w:hAnsi="微软雅黑" w:hint="eastAsia"/>
                <w:sz w:val="28"/>
                <w:szCs w:val="28"/>
              </w:rPr>
              <w:t>通讯线</w:t>
            </w:r>
          </w:p>
        </w:tc>
        <w:tc>
          <w:tcPr>
            <w:tcW w:w="4904" w:type="dxa"/>
            <w:vAlign w:val="center"/>
          </w:tcPr>
          <w:p w:rsidR="00BA0331" w:rsidRDefault="00BA0331">
            <w:pPr>
              <w:spacing w:line="480" w:lineRule="auto"/>
              <w:ind w:firstLine="482"/>
              <w:jc w:val="left"/>
              <w:rPr>
                <w:rFonts w:ascii="微软雅黑" w:eastAsia="微软雅黑" w:hAnsi="微软雅黑"/>
                <w:sz w:val="28"/>
                <w:szCs w:val="28"/>
              </w:rPr>
            </w:pPr>
            <w:r>
              <w:rPr>
                <w:rFonts w:ascii="微软雅黑" w:eastAsia="微软雅黑" w:hAnsi="微软雅黑"/>
                <w:sz w:val="28"/>
                <w:szCs w:val="28"/>
              </w:rPr>
              <w:t>1</w:t>
            </w:r>
            <w:r>
              <w:rPr>
                <w:rFonts w:ascii="微软雅黑" w:eastAsia="微软雅黑" w:hAnsi="微软雅黑" w:hint="eastAsia"/>
                <w:sz w:val="28"/>
                <w:szCs w:val="28"/>
              </w:rPr>
              <w:t>条</w:t>
            </w:r>
          </w:p>
        </w:tc>
      </w:tr>
      <w:tr w:rsidR="00BA0331" w:rsidTr="0021468E">
        <w:trPr>
          <w:jc w:val="center"/>
        </w:trPr>
        <w:tc>
          <w:tcPr>
            <w:tcW w:w="4264" w:type="dxa"/>
            <w:vAlign w:val="center"/>
          </w:tcPr>
          <w:p w:rsidR="00BA0331" w:rsidRDefault="00BA0331">
            <w:pPr>
              <w:spacing w:line="480" w:lineRule="auto"/>
              <w:ind w:left="200"/>
              <w:jc w:val="left"/>
              <w:rPr>
                <w:rFonts w:ascii="微软雅黑" w:eastAsia="微软雅黑" w:hAnsi="微软雅黑"/>
                <w:sz w:val="28"/>
                <w:szCs w:val="28"/>
              </w:rPr>
            </w:pPr>
            <w:r>
              <w:rPr>
                <w:rFonts w:ascii="微软雅黑" w:eastAsia="微软雅黑" w:hAnsi="微软雅黑" w:hint="eastAsia"/>
                <w:sz w:val="28"/>
                <w:szCs w:val="28"/>
              </w:rPr>
              <w:t>硅胶保护套</w:t>
            </w:r>
          </w:p>
        </w:tc>
        <w:tc>
          <w:tcPr>
            <w:tcW w:w="4904" w:type="dxa"/>
            <w:vAlign w:val="center"/>
          </w:tcPr>
          <w:p w:rsidR="00BA0331" w:rsidRDefault="00BA0331">
            <w:pPr>
              <w:spacing w:line="480" w:lineRule="auto"/>
              <w:ind w:firstLine="482"/>
              <w:jc w:val="left"/>
              <w:rPr>
                <w:rFonts w:ascii="微软雅黑" w:eastAsia="微软雅黑" w:hAnsi="微软雅黑"/>
                <w:sz w:val="28"/>
                <w:szCs w:val="28"/>
              </w:rPr>
            </w:pPr>
            <w:r>
              <w:rPr>
                <w:rFonts w:ascii="微软雅黑" w:eastAsia="微软雅黑" w:hAnsi="微软雅黑"/>
                <w:sz w:val="28"/>
                <w:szCs w:val="28"/>
              </w:rPr>
              <w:t>1</w:t>
            </w:r>
            <w:r>
              <w:rPr>
                <w:rFonts w:ascii="微软雅黑" w:eastAsia="微软雅黑" w:hAnsi="微软雅黑" w:hint="eastAsia"/>
                <w:sz w:val="28"/>
                <w:szCs w:val="28"/>
              </w:rPr>
              <w:t>个</w:t>
            </w:r>
          </w:p>
        </w:tc>
      </w:tr>
      <w:tr w:rsidR="00BA0331" w:rsidTr="0021468E">
        <w:trPr>
          <w:jc w:val="center"/>
        </w:trPr>
        <w:tc>
          <w:tcPr>
            <w:tcW w:w="4264" w:type="dxa"/>
            <w:vAlign w:val="center"/>
          </w:tcPr>
          <w:p w:rsidR="00BA0331" w:rsidRDefault="00BA0331">
            <w:pPr>
              <w:spacing w:line="480" w:lineRule="auto"/>
              <w:ind w:left="200"/>
              <w:jc w:val="left"/>
              <w:rPr>
                <w:rFonts w:ascii="微软雅黑" w:eastAsia="微软雅黑" w:hAnsi="微软雅黑"/>
                <w:sz w:val="28"/>
                <w:szCs w:val="28"/>
              </w:rPr>
            </w:pPr>
            <w:r>
              <w:rPr>
                <w:rFonts w:ascii="微软雅黑" w:eastAsia="微软雅黑" w:hAnsi="微软雅黑" w:hint="eastAsia"/>
                <w:sz w:val="28"/>
                <w:szCs w:val="28"/>
              </w:rPr>
              <w:t>用户手册、保修卡、合格证</w:t>
            </w:r>
          </w:p>
        </w:tc>
        <w:tc>
          <w:tcPr>
            <w:tcW w:w="4904" w:type="dxa"/>
            <w:vAlign w:val="center"/>
          </w:tcPr>
          <w:p w:rsidR="00BA0331" w:rsidRDefault="00BA0331">
            <w:pPr>
              <w:spacing w:line="480" w:lineRule="auto"/>
              <w:ind w:firstLine="482"/>
              <w:jc w:val="left"/>
              <w:rPr>
                <w:rFonts w:ascii="微软雅黑" w:eastAsia="微软雅黑" w:hAnsi="微软雅黑"/>
                <w:sz w:val="28"/>
                <w:szCs w:val="28"/>
              </w:rPr>
            </w:pPr>
            <w:r>
              <w:rPr>
                <w:rFonts w:ascii="微软雅黑" w:eastAsia="微软雅黑" w:hAnsi="微软雅黑"/>
                <w:sz w:val="28"/>
                <w:szCs w:val="28"/>
              </w:rPr>
              <w:t>1</w:t>
            </w:r>
            <w:r>
              <w:rPr>
                <w:rFonts w:ascii="微软雅黑" w:eastAsia="微软雅黑" w:hAnsi="微软雅黑" w:hint="eastAsia"/>
                <w:sz w:val="28"/>
                <w:szCs w:val="28"/>
              </w:rPr>
              <w:t>份</w:t>
            </w:r>
          </w:p>
        </w:tc>
      </w:tr>
    </w:tbl>
    <w:p w:rsidR="00BA0331" w:rsidRDefault="00BA0331" w:rsidP="00310082">
      <w:pPr>
        <w:pStyle w:val="a7"/>
        <w:spacing w:line="480" w:lineRule="auto"/>
        <w:ind w:firstLineChars="150" w:firstLine="420"/>
        <w:rPr>
          <w:rFonts w:ascii="微软雅黑" w:eastAsia="微软雅黑" w:hAnsi="微软雅黑" w:cs="微软雅黑"/>
          <w:color w:val="000000"/>
          <w:sz w:val="28"/>
          <w:szCs w:val="28"/>
        </w:rPr>
      </w:pPr>
      <w:bookmarkStart w:id="20" w:name="_Toc73193477"/>
      <w:r>
        <w:rPr>
          <w:rFonts w:ascii="微软雅黑" w:eastAsia="微软雅黑" w:hAnsi="微软雅黑" w:cs="微软雅黑" w:hint="eastAsia"/>
          <w:color w:val="000000"/>
          <w:sz w:val="28"/>
          <w:szCs w:val="28"/>
        </w:rPr>
        <w:t>七</w:t>
      </w:r>
      <w:r>
        <w:rPr>
          <w:rFonts w:ascii="微软雅黑" w:eastAsia="微软雅黑" w:hAnsi="微软雅黑" w:cs="微软雅黑"/>
          <w:color w:val="000000"/>
          <w:sz w:val="28"/>
          <w:szCs w:val="28"/>
        </w:rPr>
        <w:t xml:space="preserve">. </w:t>
      </w:r>
      <w:r>
        <w:rPr>
          <w:rFonts w:ascii="微软雅黑" w:eastAsia="微软雅黑" w:hAnsi="微软雅黑" w:cs="微软雅黑" w:hint="eastAsia"/>
          <w:color w:val="000000"/>
          <w:sz w:val="28"/>
          <w:szCs w:val="28"/>
        </w:rPr>
        <w:t>装箱单</w:t>
      </w:r>
      <w:bookmarkEnd w:id="20"/>
    </w:p>
    <w:p w:rsidR="00BA0331" w:rsidRDefault="00BA0331">
      <w:pPr>
        <w:spacing w:line="480" w:lineRule="auto"/>
        <w:jc w:val="left"/>
        <w:rPr>
          <w:rFonts w:ascii="微软雅黑" w:eastAsia="微软雅黑" w:hAnsi="微软雅黑" w:cs="微软雅黑"/>
          <w:color w:val="000000"/>
          <w:sz w:val="28"/>
          <w:szCs w:val="28"/>
        </w:rPr>
      </w:pPr>
    </w:p>
    <w:p w:rsidR="00BA0331" w:rsidRDefault="00BA0331"/>
    <w:sectPr w:rsidR="00BA0331">
      <w:footerReference w:type="default" r:id="rId36"/>
      <w:footerReference w:type="firs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C04" w:rsidRDefault="00DA2C04" w:rsidP="00F164D4">
      <w:r>
        <w:separator/>
      </w:r>
    </w:p>
  </w:endnote>
  <w:endnote w:type="continuationSeparator" w:id="0">
    <w:p w:rsidR="00DA2C04" w:rsidRDefault="00DA2C04" w:rsidP="00F16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幼圆">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Identity-H">
    <w:altName w:val="宋体"/>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331" w:rsidRDefault="00BA0331">
    <w:pPr>
      <w:pStyle w:val="a6"/>
    </w:pPr>
    <w: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331" w:rsidRDefault="00DA2C04">
    <w:pPr>
      <w:pStyle w:val="a6"/>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1;mso-wrap-style:none;mso-position-horizontal:center;mso-position-horizontal-relative:margin" filled="f" stroked="f">
          <v:textbox style="mso-fit-shape-to-text:t" inset="0,0,0,0">
            <w:txbxContent>
              <w:p w:rsidR="00BA0331" w:rsidRDefault="00DA2C04">
                <w:pPr>
                  <w:pStyle w:val="a6"/>
                </w:pPr>
                <w:r>
                  <w:fldChar w:fldCharType="begin"/>
                </w:r>
                <w:r>
                  <w:instrText xml:space="preserve"> PAGE  \* MERGEFORMAT </w:instrText>
                </w:r>
                <w:r>
                  <w:fldChar w:fldCharType="separate"/>
                </w:r>
                <w:r w:rsidR="00BA0331">
                  <w:rPr>
                    <w:noProof/>
                  </w:rPr>
                  <w:t>2</w:t>
                </w:r>
                <w:r>
                  <w:rPr>
                    <w:noProof/>
                  </w:rPr>
                  <w:fldChar w:fldCharType="end"/>
                </w:r>
              </w:p>
            </w:txbxContent>
          </v:textbox>
          <w10:wrap anchorx="margin"/>
        </v:shape>
      </w:pict>
    </w:r>
    <w:r w:rsidR="00BA0331">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331" w:rsidRDefault="00DA2C04">
    <w:pPr>
      <w:pStyle w:val="a6"/>
    </w:pPr>
    <w:r>
      <w:rPr>
        <w:noProof/>
      </w:rPr>
      <w:pict>
        <v:shapetype id="_x0000_t202" coordsize="21600,21600" o:spt="202" path="m,l,21600r21600,l21600,xe">
          <v:stroke joinstyle="miter"/>
          <v:path gradientshapeok="t" o:connecttype="rect"/>
        </v:shapetype>
        <v:shape id="_x0000_s2050" type="#_x0000_t202" style="position:absolute;margin-left:0;margin-top:0;width:2in;height:2in;z-index:2;mso-wrap-style:none;mso-position-horizontal:center;mso-position-horizontal-relative:margin" filled="f" stroked="f">
          <v:textbox style="mso-fit-shape-to-text:t" inset="0,0,0,0">
            <w:txbxContent>
              <w:p w:rsidR="00BA0331" w:rsidRDefault="00DA2C04">
                <w:pPr>
                  <w:pStyle w:val="a6"/>
                </w:pPr>
                <w:r>
                  <w:fldChar w:fldCharType="begin"/>
                </w:r>
                <w:r>
                  <w:instrText xml:space="preserve"> PAGE  \* MERGEFORMAT </w:instrText>
                </w:r>
                <w:r>
                  <w:fldChar w:fldCharType="separate"/>
                </w:r>
                <w:r w:rsidR="00354B2F">
                  <w:rPr>
                    <w:noProof/>
                  </w:rPr>
                  <w:t>1</w:t>
                </w:r>
                <w:r>
                  <w:rPr>
                    <w:noProof/>
                  </w:rPr>
                  <w:fldChar w:fldCharType="end"/>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331" w:rsidRDefault="00BA0331">
    <w:pPr>
      <w:pStyle w:val="a6"/>
      <w:jc w:val="center"/>
    </w:pPr>
  </w:p>
  <w:p w:rsidR="00BA0331" w:rsidRDefault="00BA0331">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331" w:rsidRDefault="00BA033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C04" w:rsidRDefault="00DA2C04" w:rsidP="00F164D4">
      <w:r>
        <w:separator/>
      </w:r>
    </w:p>
  </w:footnote>
  <w:footnote w:type="continuationSeparator" w:id="0">
    <w:p w:rsidR="00DA2C04" w:rsidRDefault="00DA2C04" w:rsidP="00F164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76EBFA"/>
    <w:multiLevelType w:val="singleLevel"/>
    <w:tmpl w:val="F676EBFA"/>
    <w:lvl w:ilvl="0">
      <w:start w:val="4"/>
      <w:numFmt w:val="decimal"/>
      <w:suff w:val="nothing"/>
      <w:lvlText w:val="%1．"/>
      <w:lvlJc w:val="left"/>
      <w:rPr>
        <w:rFonts w:cs="Times New Roman"/>
      </w:rPr>
    </w:lvl>
  </w:abstractNum>
  <w:abstractNum w:abstractNumId="1">
    <w:nsid w:val="1EBC48BF"/>
    <w:multiLevelType w:val="multilevel"/>
    <w:tmpl w:val="1EBC48B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403EC759"/>
    <w:multiLevelType w:val="singleLevel"/>
    <w:tmpl w:val="403EC759"/>
    <w:lvl w:ilvl="0">
      <w:start w:val="4"/>
      <w:numFmt w:val="chineseCounting"/>
      <w:suff w:val="space"/>
      <w:lvlText w:val="%1."/>
      <w:lvlJc w:val="left"/>
      <w:rPr>
        <w:rFonts w:cs="Times New Roman" w:hint="eastAsia"/>
      </w:rPr>
    </w:lvl>
  </w:abstractNum>
  <w:abstractNum w:abstractNumId="3">
    <w:nsid w:val="595DA521"/>
    <w:multiLevelType w:val="singleLevel"/>
    <w:tmpl w:val="595DA521"/>
    <w:lvl w:ilvl="0">
      <w:start w:val="1"/>
      <w:numFmt w:val="chineseCounting"/>
      <w:suff w:val="nothing"/>
      <w:lvlText w:val="%1."/>
      <w:lvlJc w:val="left"/>
      <w:rPr>
        <w:rFonts w:cs="Times New Roman"/>
      </w:rPr>
    </w:lvl>
  </w:abstractNum>
  <w:abstractNum w:abstractNumId="4">
    <w:nsid w:val="5E227ABE"/>
    <w:multiLevelType w:val="multilevel"/>
    <w:tmpl w:val="5E227ABE"/>
    <w:lvl w:ilvl="0">
      <w:start w:val="1"/>
      <w:numFmt w:val="decimal"/>
      <w:lvlText w:val="%1."/>
      <w:lvlJc w:val="left"/>
      <w:pPr>
        <w:ind w:left="1043" w:hanging="420"/>
      </w:pPr>
      <w:rPr>
        <w:rFonts w:cs="Times New Roman"/>
        <w:b/>
      </w:rPr>
    </w:lvl>
    <w:lvl w:ilvl="1">
      <w:start w:val="1"/>
      <w:numFmt w:val="lowerLetter"/>
      <w:lvlText w:val="%2)"/>
      <w:lvlJc w:val="left"/>
      <w:pPr>
        <w:ind w:left="1463" w:hanging="420"/>
      </w:pPr>
      <w:rPr>
        <w:rFonts w:cs="Times New Roman"/>
      </w:rPr>
    </w:lvl>
    <w:lvl w:ilvl="2">
      <w:start w:val="1"/>
      <w:numFmt w:val="lowerRoman"/>
      <w:lvlText w:val="%3."/>
      <w:lvlJc w:val="right"/>
      <w:pPr>
        <w:ind w:left="1883" w:hanging="420"/>
      </w:pPr>
      <w:rPr>
        <w:rFonts w:cs="Times New Roman"/>
      </w:rPr>
    </w:lvl>
    <w:lvl w:ilvl="3">
      <w:start w:val="1"/>
      <w:numFmt w:val="decimal"/>
      <w:lvlText w:val="%4."/>
      <w:lvlJc w:val="left"/>
      <w:pPr>
        <w:ind w:left="2303" w:hanging="420"/>
      </w:pPr>
      <w:rPr>
        <w:rFonts w:cs="Times New Roman"/>
      </w:rPr>
    </w:lvl>
    <w:lvl w:ilvl="4">
      <w:start w:val="1"/>
      <w:numFmt w:val="lowerLetter"/>
      <w:lvlText w:val="%5)"/>
      <w:lvlJc w:val="left"/>
      <w:pPr>
        <w:ind w:left="2723" w:hanging="420"/>
      </w:pPr>
      <w:rPr>
        <w:rFonts w:cs="Times New Roman"/>
      </w:rPr>
    </w:lvl>
    <w:lvl w:ilvl="5">
      <w:start w:val="1"/>
      <w:numFmt w:val="lowerRoman"/>
      <w:lvlText w:val="%6."/>
      <w:lvlJc w:val="right"/>
      <w:pPr>
        <w:ind w:left="3143" w:hanging="420"/>
      </w:pPr>
      <w:rPr>
        <w:rFonts w:cs="Times New Roman"/>
      </w:rPr>
    </w:lvl>
    <w:lvl w:ilvl="6">
      <w:start w:val="1"/>
      <w:numFmt w:val="decimal"/>
      <w:lvlText w:val="%7."/>
      <w:lvlJc w:val="left"/>
      <w:pPr>
        <w:ind w:left="3563" w:hanging="420"/>
      </w:pPr>
      <w:rPr>
        <w:rFonts w:cs="Times New Roman"/>
      </w:rPr>
    </w:lvl>
    <w:lvl w:ilvl="7">
      <w:start w:val="1"/>
      <w:numFmt w:val="lowerLetter"/>
      <w:lvlText w:val="%8)"/>
      <w:lvlJc w:val="left"/>
      <w:pPr>
        <w:ind w:left="3983" w:hanging="420"/>
      </w:pPr>
      <w:rPr>
        <w:rFonts w:cs="Times New Roman"/>
      </w:rPr>
    </w:lvl>
    <w:lvl w:ilvl="8">
      <w:start w:val="1"/>
      <w:numFmt w:val="lowerRoman"/>
      <w:lvlText w:val="%9."/>
      <w:lvlJc w:val="right"/>
      <w:pPr>
        <w:ind w:left="4403" w:hanging="420"/>
      </w:pPr>
      <w:rPr>
        <w:rFonts w:cs="Times New Roman"/>
      </w:rPr>
    </w:lvl>
  </w:abstractNum>
  <w:abstractNum w:abstractNumId="5">
    <w:nsid w:val="7E27F582"/>
    <w:multiLevelType w:val="singleLevel"/>
    <w:tmpl w:val="7E27F582"/>
    <w:lvl w:ilvl="0">
      <w:start w:val="1"/>
      <w:numFmt w:val="decimal"/>
      <w:suff w:val="nothing"/>
      <w:lvlText w:val="%1．"/>
      <w:lvlJc w:val="left"/>
      <w:rPr>
        <w:rFonts w:cs="Times New Roman"/>
      </w:r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5E866948"/>
    <w:rsid w:val="0021468E"/>
    <w:rsid w:val="00310082"/>
    <w:rsid w:val="00354B2F"/>
    <w:rsid w:val="006E66AA"/>
    <w:rsid w:val="007C4014"/>
    <w:rsid w:val="00B03768"/>
    <w:rsid w:val="00BA0331"/>
    <w:rsid w:val="00DA2C04"/>
    <w:rsid w:val="00E8224D"/>
    <w:rsid w:val="00F0218F"/>
    <w:rsid w:val="00F164D4"/>
    <w:rsid w:val="00F215E6"/>
    <w:rsid w:val="00F75E62"/>
    <w:rsid w:val="00FD496A"/>
    <w:rsid w:val="2D6401B2"/>
    <w:rsid w:val="5E866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64D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rsid w:val="00F164D4"/>
    <w:pPr>
      <w:ind w:firstLine="420"/>
    </w:pPr>
  </w:style>
  <w:style w:type="paragraph" w:styleId="a4">
    <w:name w:val="caption"/>
    <w:basedOn w:val="a"/>
    <w:next w:val="a"/>
    <w:uiPriority w:val="99"/>
    <w:qFormat/>
    <w:rsid w:val="00F164D4"/>
    <w:pPr>
      <w:spacing w:line="240" w:lineRule="atLeast"/>
      <w:jc w:val="center"/>
    </w:pPr>
    <w:rPr>
      <w:rFonts w:ascii="Cambria" w:eastAsia="微软雅黑" w:hAnsi="Cambria"/>
      <w:b/>
      <w:sz w:val="18"/>
      <w:szCs w:val="20"/>
    </w:rPr>
  </w:style>
  <w:style w:type="paragraph" w:styleId="a5">
    <w:name w:val="Body Text Indent"/>
    <w:basedOn w:val="a"/>
    <w:link w:val="Char"/>
    <w:uiPriority w:val="99"/>
    <w:rsid w:val="00F164D4"/>
    <w:pPr>
      <w:spacing w:line="360" w:lineRule="auto"/>
      <w:ind w:firstLine="425"/>
    </w:pPr>
    <w:rPr>
      <w:rFonts w:eastAsia="幼圆"/>
      <w:sz w:val="24"/>
      <w:szCs w:val="20"/>
    </w:rPr>
  </w:style>
  <w:style w:type="character" w:customStyle="1" w:styleId="Char">
    <w:name w:val="正文文本缩进 Char"/>
    <w:link w:val="a5"/>
    <w:uiPriority w:val="99"/>
    <w:semiHidden/>
    <w:locked/>
    <w:rPr>
      <w:rFonts w:cs="Times New Roman"/>
      <w:sz w:val="24"/>
      <w:szCs w:val="24"/>
    </w:rPr>
  </w:style>
  <w:style w:type="paragraph" w:styleId="3">
    <w:name w:val="toc 3"/>
    <w:basedOn w:val="a"/>
    <w:next w:val="a"/>
    <w:uiPriority w:val="99"/>
    <w:rsid w:val="00F164D4"/>
    <w:pPr>
      <w:spacing w:line="500" w:lineRule="exact"/>
      <w:ind w:firstLineChars="200" w:firstLine="200"/>
    </w:pPr>
    <w:rPr>
      <w:rFonts w:eastAsia="微软雅黑"/>
      <w:b/>
    </w:rPr>
  </w:style>
  <w:style w:type="paragraph" w:styleId="a6">
    <w:name w:val="footer"/>
    <w:basedOn w:val="a"/>
    <w:link w:val="Char0"/>
    <w:uiPriority w:val="99"/>
    <w:rsid w:val="00F164D4"/>
    <w:pPr>
      <w:tabs>
        <w:tab w:val="center" w:pos="4153"/>
        <w:tab w:val="right" w:pos="8306"/>
      </w:tabs>
      <w:snapToGrid w:val="0"/>
      <w:jc w:val="left"/>
    </w:pPr>
    <w:rPr>
      <w:sz w:val="18"/>
      <w:szCs w:val="18"/>
    </w:rPr>
  </w:style>
  <w:style w:type="character" w:customStyle="1" w:styleId="Char0">
    <w:name w:val="页脚 Char"/>
    <w:link w:val="a6"/>
    <w:uiPriority w:val="99"/>
    <w:semiHidden/>
    <w:locked/>
    <w:rPr>
      <w:rFonts w:cs="Times New Roman"/>
      <w:sz w:val="18"/>
      <w:szCs w:val="18"/>
    </w:rPr>
  </w:style>
  <w:style w:type="paragraph" w:styleId="1">
    <w:name w:val="toc 1"/>
    <w:basedOn w:val="a"/>
    <w:next w:val="a"/>
    <w:uiPriority w:val="99"/>
    <w:rsid w:val="00F164D4"/>
    <w:pPr>
      <w:tabs>
        <w:tab w:val="right" w:leader="dot" w:pos="6237"/>
      </w:tabs>
      <w:spacing w:line="500" w:lineRule="exact"/>
      <w:jc w:val="left"/>
    </w:pPr>
    <w:rPr>
      <w:rFonts w:eastAsia="微软雅黑"/>
      <w:b/>
    </w:rPr>
  </w:style>
  <w:style w:type="paragraph" w:styleId="2">
    <w:name w:val="toc 2"/>
    <w:basedOn w:val="a"/>
    <w:next w:val="a"/>
    <w:uiPriority w:val="99"/>
    <w:rsid w:val="00F164D4"/>
    <w:pPr>
      <w:tabs>
        <w:tab w:val="right" w:leader="dot" w:pos="6237"/>
      </w:tabs>
      <w:spacing w:line="500" w:lineRule="exact"/>
    </w:pPr>
    <w:rPr>
      <w:rFonts w:eastAsia="微软雅黑"/>
      <w:b/>
    </w:rPr>
  </w:style>
  <w:style w:type="paragraph" w:styleId="a7">
    <w:name w:val="Title"/>
    <w:basedOn w:val="a"/>
    <w:next w:val="a"/>
    <w:link w:val="Char1"/>
    <w:uiPriority w:val="99"/>
    <w:qFormat/>
    <w:rsid w:val="00F164D4"/>
    <w:pPr>
      <w:jc w:val="left"/>
      <w:outlineLvl w:val="0"/>
    </w:pPr>
    <w:rPr>
      <w:rFonts w:ascii="Cambria" w:hAnsi="Cambria"/>
      <w:b/>
      <w:bCs/>
      <w:szCs w:val="32"/>
    </w:rPr>
  </w:style>
  <w:style w:type="character" w:customStyle="1" w:styleId="Char1">
    <w:name w:val="标题 Char"/>
    <w:link w:val="a7"/>
    <w:uiPriority w:val="99"/>
    <w:locked/>
    <w:rPr>
      <w:rFonts w:ascii="Cambria" w:hAnsi="Cambria" w:cs="Times New Roman"/>
      <w:b/>
      <w:bCs/>
      <w:sz w:val="32"/>
      <w:szCs w:val="32"/>
    </w:rPr>
  </w:style>
  <w:style w:type="table" w:styleId="a8">
    <w:name w:val="Table Grid"/>
    <w:basedOn w:val="a1"/>
    <w:uiPriority w:val="99"/>
    <w:rsid w:val="00F164D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rsid w:val="00F164D4"/>
    <w:rPr>
      <w:rFonts w:cs="Times New Roman"/>
      <w:color w:val="0000FF"/>
      <w:u w:val="single"/>
    </w:rPr>
  </w:style>
  <w:style w:type="character" w:customStyle="1" w:styleId="ask-title">
    <w:name w:val="ask-title"/>
    <w:uiPriority w:val="99"/>
    <w:rsid w:val="00F164D4"/>
    <w:rPr>
      <w:rFonts w:cs="Times New Roman"/>
    </w:rPr>
  </w:style>
  <w:style w:type="paragraph" w:styleId="aa">
    <w:name w:val="header"/>
    <w:basedOn w:val="a"/>
    <w:link w:val="Char2"/>
    <w:uiPriority w:val="99"/>
    <w:unhideWhenUsed/>
    <w:rsid w:val="00310082"/>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a"/>
    <w:uiPriority w:val="99"/>
    <w:rsid w:val="0031008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8.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7.png"/><Relationship Id="rId33" Type="http://schemas.openxmlformats.org/officeDocument/2006/relationships/image" Target="media/image14.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oleObject" Target="embeddings/oleObject6.bin"/><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oleObject" Target="embeddings/oleObject9.bin"/><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8.bin"/><Relationship Id="rId28" Type="http://schemas.openxmlformats.org/officeDocument/2006/relationships/image" Target="media/image10.pn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oleObject" Target="embeddings/oleObject5.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4428</Words>
  <Characters>4695</Characters>
  <Application>Microsoft Office Word</Application>
  <DocSecurity>0</DocSecurity>
  <Lines>247</Lines>
  <Paragraphs>260</Paragraphs>
  <ScaleCrop>false</ScaleCrop>
  <Company/>
  <LinksUpToDate>false</LinksUpToDate>
  <CharactersWithSpaces>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15520835784</dc:creator>
  <cp:keywords/>
  <dc:description/>
  <cp:lastModifiedBy>whboyu</cp:lastModifiedBy>
  <cp:revision>4</cp:revision>
  <dcterms:created xsi:type="dcterms:W3CDTF">2021-05-29T07:11:00Z</dcterms:created>
  <dcterms:modified xsi:type="dcterms:W3CDTF">2021-09-26T08:52:00Z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